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50" w:rsidRPr="00410846" w:rsidRDefault="003327F2" w:rsidP="00204550">
      <w:pPr>
        <w:jc w:val="center"/>
        <w:rPr>
          <w:rFonts w:ascii="Calibri" w:hAnsi="Calibri"/>
          <w:b/>
        </w:rPr>
      </w:pPr>
      <w:r>
        <w:rPr>
          <w:rFonts w:ascii="Calibri" w:hAnsi="Calibri"/>
          <w:b/>
        </w:rPr>
        <w:t xml:space="preserve"> </w:t>
      </w:r>
      <w:r w:rsidR="008063B1">
        <w:rPr>
          <w:rFonts w:ascii="Calibri" w:hAnsi="Calibri"/>
          <w:b/>
        </w:rPr>
        <w:t xml:space="preserve"> </w:t>
      </w:r>
      <w:r w:rsidR="00204550" w:rsidRPr="00410846">
        <w:rPr>
          <w:rFonts w:ascii="Calibri" w:hAnsi="Calibri"/>
          <w:b/>
        </w:rPr>
        <w:t>Minutes of the Meeting of Stradbroke Parish Council</w:t>
      </w:r>
    </w:p>
    <w:p w:rsidR="00204550" w:rsidRPr="00410846" w:rsidRDefault="00204550" w:rsidP="00204550">
      <w:pPr>
        <w:jc w:val="center"/>
        <w:rPr>
          <w:rFonts w:ascii="Calibri" w:hAnsi="Calibri"/>
          <w:b/>
        </w:rPr>
      </w:pPr>
      <w:proofErr w:type="gramStart"/>
      <w:r w:rsidRPr="00410846">
        <w:rPr>
          <w:rFonts w:ascii="Calibri" w:hAnsi="Calibri"/>
          <w:b/>
        </w:rPr>
        <w:t>held</w:t>
      </w:r>
      <w:proofErr w:type="gramEnd"/>
      <w:r w:rsidRPr="00410846">
        <w:rPr>
          <w:rFonts w:ascii="Calibri" w:hAnsi="Calibri"/>
          <w:b/>
        </w:rPr>
        <w:t xml:space="preserve"> at the </w:t>
      </w:r>
      <w:r w:rsidR="0086320C">
        <w:rPr>
          <w:rFonts w:ascii="Calibri" w:hAnsi="Calibri"/>
          <w:b/>
        </w:rPr>
        <w:t>Community Centre</w:t>
      </w:r>
      <w:r w:rsidRPr="00410846">
        <w:rPr>
          <w:rFonts w:ascii="Calibri" w:hAnsi="Calibri"/>
          <w:b/>
        </w:rPr>
        <w:t>, Stradbroke</w:t>
      </w:r>
    </w:p>
    <w:p w:rsidR="00204550" w:rsidRPr="00410846" w:rsidRDefault="00204550" w:rsidP="00204550">
      <w:pPr>
        <w:jc w:val="center"/>
        <w:rPr>
          <w:rFonts w:ascii="Calibri" w:hAnsi="Calibri"/>
          <w:b/>
        </w:rPr>
      </w:pPr>
      <w:r>
        <w:rPr>
          <w:rFonts w:ascii="Calibri" w:hAnsi="Calibri"/>
          <w:b/>
        </w:rPr>
        <w:t xml:space="preserve">Monday, </w:t>
      </w:r>
      <w:r w:rsidR="00954CD9">
        <w:rPr>
          <w:rFonts w:ascii="Calibri" w:hAnsi="Calibri"/>
          <w:b/>
        </w:rPr>
        <w:t>1</w:t>
      </w:r>
      <w:r w:rsidR="00D21797">
        <w:rPr>
          <w:rFonts w:ascii="Calibri" w:hAnsi="Calibri"/>
          <w:b/>
        </w:rPr>
        <w:t>1</w:t>
      </w:r>
      <w:r w:rsidR="00D75EAA" w:rsidRPr="00D75EAA">
        <w:rPr>
          <w:rFonts w:ascii="Calibri" w:hAnsi="Calibri"/>
          <w:b/>
          <w:vertAlign w:val="superscript"/>
        </w:rPr>
        <w:t>th</w:t>
      </w:r>
      <w:r w:rsidR="00D75EAA">
        <w:rPr>
          <w:rFonts w:ascii="Calibri" w:hAnsi="Calibri"/>
          <w:b/>
        </w:rPr>
        <w:t xml:space="preserve"> </w:t>
      </w:r>
      <w:r w:rsidR="00D21797">
        <w:rPr>
          <w:rFonts w:ascii="Calibri" w:hAnsi="Calibri"/>
          <w:b/>
        </w:rPr>
        <w:t>September</w:t>
      </w:r>
      <w:r>
        <w:rPr>
          <w:rFonts w:ascii="Calibri" w:hAnsi="Calibri"/>
          <w:b/>
        </w:rPr>
        <w:t xml:space="preserve"> 2017</w:t>
      </w:r>
    </w:p>
    <w:p w:rsidR="00204550" w:rsidRPr="00410846" w:rsidRDefault="00204550" w:rsidP="00204550">
      <w:pPr>
        <w:jc w:val="center"/>
        <w:rPr>
          <w:rFonts w:ascii="Calibri" w:hAnsi="Calibri" w:cs="Calibri"/>
          <w:b/>
        </w:rPr>
      </w:pPr>
    </w:p>
    <w:p w:rsidR="00204550" w:rsidRDefault="00204550" w:rsidP="008321CA">
      <w:pPr>
        <w:pStyle w:val="BodyText"/>
        <w:tabs>
          <w:tab w:val="left" w:pos="0"/>
        </w:tabs>
        <w:rPr>
          <w:rFonts w:ascii="Calibri" w:hAnsi="Calibri" w:cs="Calibri"/>
          <w:b w:val="0"/>
          <w:i w:val="0"/>
          <w:sz w:val="22"/>
          <w:szCs w:val="22"/>
        </w:rPr>
      </w:pPr>
      <w:r w:rsidRPr="009450D1">
        <w:rPr>
          <w:rFonts w:ascii="Calibri" w:hAnsi="Calibri" w:cs="Calibri"/>
          <w:i w:val="0"/>
          <w:iCs w:val="0"/>
          <w:sz w:val="22"/>
          <w:szCs w:val="22"/>
        </w:rPr>
        <w:t>Present</w:t>
      </w:r>
      <w:r>
        <w:rPr>
          <w:rFonts w:ascii="Calibri" w:hAnsi="Calibri" w:cs="Calibri"/>
          <w:i w:val="0"/>
          <w:iCs w:val="0"/>
          <w:sz w:val="22"/>
          <w:szCs w:val="22"/>
        </w:rPr>
        <w:t>:</w:t>
      </w:r>
      <w:r>
        <w:rPr>
          <w:rFonts w:ascii="Calibri" w:hAnsi="Calibri" w:cs="Calibri"/>
          <w:b w:val="0"/>
          <w:i w:val="0"/>
          <w:iCs w:val="0"/>
          <w:sz w:val="22"/>
          <w:szCs w:val="22"/>
        </w:rPr>
        <w:t xml:space="preserve"> </w:t>
      </w:r>
      <w:r w:rsidR="008321CA">
        <w:rPr>
          <w:rFonts w:ascii="Calibri" w:hAnsi="Calibri" w:cs="Calibri"/>
          <w:b w:val="0"/>
          <w:i w:val="0"/>
          <w:iCs w:val="0"/>
          <w:sz w:val="22"/>
          <w:szCs w:val="22"/>
        </w:rPr>
        <w:t xml:space="preserve">Ellie Wharton, Jo Baber, </w:t>
      </w:r>
      <w:proofErr w:type="spellStart"/>
      <w:r w:rsidR="008321CA">
        <w:rPr>
          <w:rFonts w:ascii="Calibri" w:hAnsi="Calibri" w:cs="Calibri"/>
          <w:b w:val="0"/>
          <w:i w:val="0"/>
          <w:iCs w:val="0"/>
          <w:sz w:val="22"/>
          <w:szCs w:val="22"/>
        </w:rPr>
        <w:t>Velda</w:t>
      </w:r>
      <w:proofErr w:type="spellEnd"/>
      <w:r w:rsidR="008321CA">
        <w:rPr>
          <w:rFonts w:ascii="Calibri" w:hAnsi="Calibri" w:cs="Calibri"/>
          <w:b w:val="0"/>
          <w:i w:val="0"/>
          <w:iCs w:val="0"/>
          <w:sz w:val="22"/>
          <w:szCs w:val="22"/>
        </w:rPr>
        <w:t xml:space="preserve"> Lummis, Jim Baker, Maureen John, Lynsey Smith, George Chaplin, Carrie Barnes, Chris Edwards, Nick Stones (part)</w:t>
      </w:r>
    </w:p>
    <w:p w:rsidR="00204550" w:rsidRPr="009450D1" w:rsidRDefault="00204550" w:rsidP="00204550">
      <w:pPr>
        <w:pStyle w:val="BodyText"/>
        <w:tabs>
          <w:tab w:val="left" w:pos="0"/>
        </w:tabs>
        <w:rPr>
          <w:rFonts w:ascii="Calibri" w:hAnsi="Calibri" w:cs="Calibri"/>
          <w:b w:val="0"/>
          <w:i w:val="0"/>
          <w:iCs w:val="0"/>
          <w:sz w:val="22"/>
          <w:szCs w:val="22"/>
        </w:rPr>
      </w:pPr>
    </w:p>
    <w:p w:rsidR="00204550" w:rsidRPr="009450D1" w:rsidRDefault="00204550" w:rsidP="00204550">
      <w:pPr>
        <w:pStyle w:val="BodyText"/>
        <w:tabs>
          <w:tab w:val="left" w:pos="0"/>
        </w:tabs>
        <w:rPr>
          <w:rFonts w:ascii="Calibri" w:hAnsi="Calibri" w:cs="Calibri"/>
          <w:b w:val="0"/>
          <w:i w:val="0"/>
          <w:iCs w:val="0"/>
          <w:sz w:val="22"/>
          <w:szCs w:val="22"/>
        </w:rPr>
      </w:pPr>
      <w:r w:rsidRPr="009450D1">
        <w:rPr>
          <w:rFonts w:ascii="Calibri" w:hAnsi="Calibri" w:cs="Calibri"/>
          <w:i w:val="0"/>
          <w:iCs w:val="0"/>
          <w:sz w:val="22"/>
          <w:szCs w:val="22"/>
        </w:rPr>
        <w:t>In Attendance:</w:t>
      </w:r>
      <w:r>
        <w:rPr>
          <w:rFonts w:ascii="Calibri" w:hAnsi="Calibri" w:cs="Calibri"/>
          <w:b w:val="0"/>
          <w:i w:val="0"/>
          <w:iCs w:val="0"/>
          <w:sz w:val="22"/>
          <w:szCs w:val="22"/>
        </w:rPr>
        <w:t xml:space="preserve"> </w:t>
      </w:r>
      <w:r w:rsidRPr="009450D1">
        <w:rPr>
          <w:rFonts w:ascii="Calibri" w:hAnsi="Calibri" w:cs="Calibri"/>
          <w:b w:val="0"/>
          <w:i w:val="0"/>
          <w:iCs w:val="0"/>
          <w:sz w:val="22"/>
          <w:szCs w:val="22"/>
        </w:rPr>
        <w:t xml:space="preserve">Odile </w:t>
      </w:r>
      <w:proofErr w:type="spellStart"/>
      <w:r w:rsidRPr="009450D1">
        <w:rPr>
          <w:rFonts w:ascii="Calibri" w:hAnsi="Calibri" w:cs="Calibri"/>
          <w:b w:val="0"/>
          <w:i w:val="0"/>
          <w:iCs w:val="0"/>
          <w:sz w:val="22"/>
          <w:szCs w:val="22"/>
        </w:rPr>
        <w:t>Wladon</w:t>
      </w:r>
      <w:proofErr w:type="spellEnd"/>
      <w:r w:rsidRPr="009450D1">
        <w:rPr>
          <w:rFonts w:ascii="Calibri" w:hAnsi="Calibri" w:cs="Calibri"/>
          <w:b w:val="0"/>
          <w:i w:val="0"/>
          <w:iCs w:val="0"/>
          <w:sz w:val="22"/>
          <w:szCs w:val="22"/>
        </w:rPr>
        <w:t xml:space="preserve"> (Clerk</w:t>
      </w:r>
      <w:r w:rsidR="002553C7">
        <w:rPr>
          <w:rFonts w:ascii="Calibri" w:hAnsi="Calibri" w:cs="Calibri"/>
          <w:b w:val="0"/>
          <w:i w:val="0"/>
          <w:iCs w:val="0"/>
          <w:sz w:val="22"/>
          <w:szCs w:val="22"/>
        </w:rPr>
        <w:t>), Cllr Guy McGreg</w:t>
      </w:r>
      <w:r>
        <w:rPr>
          <w:rFonts w:ascii="Calibri" w:hAnsi="Calibri" w:cs="Calibri"/>
          <w:b w:val="0"/>
          <w:i w:val="0"/>
          <w:iCs w:val="0"/>
          <w:sz w:val="22"/>
          <w:szCs w:val="22"/>
        </w:rPr>
        <w:t>or</w:t>
      </w:r>
      <w:r w:rsidR="00171908">
        <w:rPr>
          <w:rFonts w:ascii="Calibri" w:hAnsi="Calibri" w:cs="Calibri"/>
          <w:b w:val="0"/>
          <w:i w:val="0"/>
          <w:iCs w:val="0"/>
          <w:sz w:val="22"/>
          <w:szCs w:val="22"/>
        </w:rPr>
        <w:t xml:space="preserve">, </w:t>
      </w:r>
      <w:r w:rsidR="009A63F0">
        <w:rPr>
          <w:rFonts w:ascii="Calibri" w:hAnsi="Calibri" w:cs="Calibri"/>
          <w:b w:val="0"/>
          <w:i w:val="0"/>
          <w:iCs w:val="0"/>
          <w:sz w:val="22"/>
          <w:szCs w:val="22"/>
        </w:rPr>
        <w:t xml:space="preserve">Cllr Julie </w:t>
      </w:r>
      <w:proofErr w:type="spellStart"/>
      <w:r w:rsidR="009A63F0">
        <w:rPr>
          <w:rFonts w:ascii="Calibri" w:hAnsi="Calibri" w:cs="Calibri"/>
          <w:b w:val="0"/>
          <w:i w:val="0"/>
          <w:iCs w:val="0"/>
          <w:sz w:val="22"/>
          <w:szCs w:val="22"/>
        </w:rPr>
        <w:t>Flatman</w:t>
      </w:r>
      <w:proofErr w:type="spellEnd"/>
      <w:r w:rsidR="009A63F0">
        <w:rPr>
          <w:rFonts w:ascii="Calibri" w:hAnsi="Calibri" w:cs="Calibri"/>
          <w:b w:val="0"/>
          <w:i w:val="0"/>
          <w:iCs w:val="0"/>
          <w:sz w:val="22"/>
          <w:szCs w:val="22"/>
        </w:rPr>
        <w:t xml:space="preserve">, </w:t>
      </w:r>
      <w:r w:rsidR="00171908">
        <w:rPr>
          <w:rFonts w:ascii="Calibri" w:hAnsi="Calibri" w:cs="Calibri"/>
          <w:b w:val="0"/>
          <w:i w:val="0"/>
          <w:iCs w:val="0"/>
          <w:sz w:val="22"/>
          <w:szCs w:val="22"/>
        </w:rPr>
        <w:t>1</w:t>
      </w:r>
      <w:r w:rsidR="008321CA">
        <w:rPr>
          <w:rFonts w:ascii="Calibri" w:hAnsi="Calibri" w:cs="Calibri"/>
          <w:b w:val="0"/>
          <w:i w:val="0"/>
          <w:iCs w:val="0"/>
          <w:sz w:val="22"/>
          <w:szCs w:val="22"/>
        </w:rPr>
        <w:t>1</w:t>
      </w:r>
      <w:r w:rsidR="00171908">
        <w:rPr>
          <w:rFonts w:ascii="Calibri" w:hAnsi="Calibri" w:cs="Calibri"/>
          <w:b w:val="0"/>
          <w:i w:val="0"/>
          <w:iCs w:val="0"/>
          <w:sz w:val="22"/>
          <w:szCs w:val="22"/>
        </w:rPr>
        <w:t xml:space="preserve"> members of the public</w:t>
      </w:r>
    </w:p>
    <w:p w:rsidR="00F02530" w:rsidRDefault="00F02530" w:rsidP="002D763A">
      <w:pPr>
        <w:pStyle w:val="BodyText"/>
        <w:tabs>
          <w:tab w:val="left" w:pos="0"/>
        </w:tabs>
        <w:rPr>
          <w:rFonts w:ascii="Calibri" w:hAnsi="Calibri" w:cs="Calibri"/>
          <w:iCs w:val="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221"/>
        <w:gridCol w:w="993"/>
      </w:tblGrid>
      <w:tr w:rsidR="00204550" w:rsidRPr="003A4EEA" w:rsidTr="00204550">
        <w:tc>
          <w:tcPr>
            <w:tcW w:w="959" w:type="dxa"/>
            <w:shd w:val="clear" w:color="auto" w:fill="auto"/>
          </w:tcPr>
          <w:p w:rsidR="00204550" w:rsidRPr="009A63F0" w:rsidRDefault="00204550" w:rsidP="001C16FA">
            <w:pPr>
              <w:rPr>
                <w:rFonts w:ascii="Calibri" w:hAnsi="Calibri" w:cs="Calibri"/>
                <w:b/>
                <w:sz w:val="22"/>
                <w:szCs w:val="22"/>
              </w:rPr>
            </w:pPr>
          </w:p>
        </w:tc>
        <w:tc>
          <w:tcPr>
            <w:tcW w:w="8221" w:type="dxa"/>
            <w:shd w:val="clear" w:color="auto" w:fill="auto"/>
          </w:tcPr>
          <w:p w:rsidR="00204550" w:rsidRPr="009A63F0" w:rsidRDefault="00204550" w:rsidP="001C16FA">
            <w:pPr>
              <w:rPr>
                <w:rFonts w:ascii="Calibri" w:hAnsi="Calibri" w:cs="Calibri"/>
                <w:b/>
                <w:sz w:val="22"/>
                <w:szCs w:val="22"/>
              </w:rPr>
            </w:pPr>
          </w:p>
        </w:tc>
        <w:tc>
          <w:tcPr>
            <w:tcW w:w="993" w:type="dxa"/>
          </w:tcPr>
          <w:p w:rsidR="00204550" w:rsidRPr="009A63F0" w:rsidRDefault="00204550" w:rsidP="001C16FA">
            <w:pPr>
              <w:rPr>
                <w:rFonts w:ascii="Calibri" w:hAnsi="Calibri" w:cs="Calibri"/>
                <w:b/>
                <w:sz w:val="22"/>
                <w:szCs w:val="22"/>
              </w:rPr>
            </w:pPr>
            <w:r w:rsidRPr="009A63F0">
              <w:rPr>
                <w:rFonts w:ascii="Calibri" w:hAnsi="Calibri" w:cs="Calibri"/>
                <w:b/>
                <w:sz w:val="22"/>
                <w:szCs w:val="22"/>
              </w:rPr>
              <w:t>Action</w:t>
            </w:r>
          </w:p>
        </w:tc>
      </w:tr>
      <w:tr w:rsidR="00204550" w:rsidRPr="003A4EEA" w:rsidTr="00204550">
        <w:tc>
          <w:tcPr>
            <w:tcW w:w="959" w:type="dxa"/>
            <w:shd w:val="clear" w:color="auto" w:fill="auto"/>
          </w:tcPr>
          <w:p w:rsidR="00204550" w:rsidRPr="009A63F0" w:rsidRDefault="00BE0FE9" w:rsidP="001C16FA">
            <w:pPr>
              <w:rPr>
                <w:rFonts w:ascii="Calibri" w:hAnsi="Calibri" w:cs="Calibri"/>
                <w:b/>
                <w:sz w:val="22"/>
                <w:szCs w:val="22"/>
              </w:rPr>
            </w:pPr>
            <w:r>
              <w:rPr>
                <w:rFonts w:ascii="Calibri" w:hAnsi="Calibri" w:cs="Calibri"/>
                <w:b/>
                <w:sz w:val="22"/>
                <w:szCs w:val="22"/>
              </w:rPr>
              <w:t>17.1</w:t>
            </w:r>
          </w:p>
        </w:tc>
        <w:tc>
          <w:tcPr>
            <w:tcW w:w="8221" w:type="dxa"/>
            <w:shd w:val="clear" w:color="auto" w:fill="auto"/>
          </w:tcPr>
          <w:p w:rsidR="009A63F0" w:rsidRPr="009A63F0" w:rsidRDefault="00BE0FE9" w:rsidP="001C16FA">
            <w:pPr>
              <w:rPr>
                <w:rFonts w:ascii="Calibri" w:hAnsi="Calibri" w:cs="Calibri"/>
                <w:sz w:val="22"/>
                <w:szCs w:val="22"/>
              </w:rPr>
            </w:pPr>
            <w:r>
              <w:rPr>
                <w:rFonts w:ascii="Calibri" w:hAnsi="Calibri" w:cs="Calibri"/>
                <w:sz w:val="22"/>
                <w:szCs w:val="22"/>
              </w:rPr>
              <w:t>The Chairman welcomed all to the meeting and reminded those present that the meeting may be recorded.</w:t>
            </w:r>
          </w:p>
        </w:tc>
        <w:tc>
          <w:tcPr>
            <w:tcW w:w="993" w:type="dxa"/>
          </w:tcPr>
          <w:p w:rsidR="00204550" w:rsidRPr="009A63F0" w:rsidRDefault="00204550" w:rsidP="001C16FA">
            <w:pPr>
              <w:rPr>
                <w:rFonts w:ascii="Calibri" w:hAnsi="Calibri" w:cs="Calibri"/>
                <w:b/>
                <w:sz w:val="22"/>
                <w:szCs w:val="22"/>
              </w:rPr>
            </w:pPr>
          </w:p>
        </w:tc>
      </w:tr>
      <w:tr w:rsidR="00204550" w:rsidRPr="003A4EEA" w:rsidTr="00204550">
        <w:tc>
          <w:tcPr>
            <w:tcW w:w="959" w:type="dxa"/>
            <w:shd w:val="clear" w:color="auto" w:fill="auto"/>
          </w:tcPr>
          <w:p w:rsidR="00204550" w:rsidRPr="009A63F0" w:rsidRDefault="00BE0FE9" w:rsidP="001C16FA">
            <w:pPr>
              <w:rPr>
                <w:rFonts w:ascii="Calibri" w:hAnsi="Calibri" w:cs="Calibri"/>
                <w:b/>
                <w:sz w:val="22"/>
                <w:szCs w:val="22"/>
              </w:rPr>
            </w:pPr>
            <w:r>
              <w:rPr>
                <w:rFonts w:ascii="Calibri" w:hAnsi="Calibri" w:cs="Calibri"/>
                <w:b/>
                <w:sz w:val="22"/>
                <w:szCs w:val="22"/>
              </w:rPr>
              <w:t>17.2</w:t>
            </w:r>
          </w:p>
        </w:tc>
        <w:tc>
          <w:tcPr>
            <w:tcW w:w="8221" w:type="dxa"/>
            <w:shd w:val="clear" w:color="auto" w:fill="auto"/>
          </w:tcPr>
          <w:p w:rsidR="00204550" w:rsidRPr="009A63F0" w:rsidRDefault="00BE0FE9" w:rsidP="001C16FA">
            <w:pPr>
              <w:rPr>
                <w:rFonts w:ascii="Calibri" w:hAnsi="Calibri" w:cs="Calibri"/>
                <w:sz w:val="22"/>
                <w:szCs w:val="22"/>
              </w:rPr>
            </w:pPr>
            <w:r>
              <w:rPr>
                <w:rFonts w:ascii="Calibri" w:hAnsi="Calibri" w:cs="Calibri"/>
                <w:sz w:val="22"/>
                <w:szCs w:val="22"/>
              </w:rPr>
              <w:t>There were no apologies.</w:t>
            </w:r>
          </w:p>
        </w:tc>
        <w:tc>
          <w:tcPr>
            <w:tcW w:w="993" w:type="dxa"/>
          </w:tcPr>
          <w:p w:rsidR="00204550" w:rsidRPr="009A63F0" w:rsidRDefault="00204550" w:rsidP="001C16FA">
            <w:pPr>
              <w:rPr>
                <w:rFonts w:ascii="Calibri" w:hAnsi="Calibri" w:cs="Calibri"/>
                <w:b/>
                <w:sz w:val="22"/>
                <w:szCs w:val="22"/>
              </w:rPr>
            </w:pPr>
          </w:p>
        </w:tc>
      </w:tr>
      <w:tr w:rsidR="00204550" w:rsidRPr="003A4EEA" w:rsidTr="00204550">
        <w:tc>
          <w:tcPr>
            <w:tcW w:w="959" w:type="dxa"/>
            <w:shd w:val="clear" w:color="auto" w:fill="auto"/>
          </w:tcPr>
          <w:p w:rsidR="00204550" w:rsidRPr="009A63F0" w:rsidRDefault="00BE0FE9" w:rsidP="001C16FA">
            <w:pPr>
              <w:rPr>
                <w:rFonts w:ascii="Calibri" w:hAnsi="Calibri" w:cs="Calibri"/>
                <w:b/>
                <w:sz w:val="22"/>
                <w:szCs w:val="22"/>
              </w:rPr>
            </w:pPr>
            <w:r>
              <w:rPr>
                <w:rFonts w:ascii="Calibri" w:hAnsi="Calibri" w:cs="Calibri"/>
                <w:b/>
                <w:sz w:val="22"/>
                <w:szCs w:val="22"/>
              </w:rPr>
              <w:t>17.3</w:t>
            </w:r>
          </w:p>
        </w:tc>
        <w:tc>
          <w:tcPr>
            <w:tcW w:w="8221" w:type="dxa"/>
            <w:shd w:val="clear" w:color="auto" w:fill="auto"/>
          </w:tcPr>
          <w:p w:rsidR="00204550" w:rsidRPr="009A63F0" w:rsidRDefault="00BE0FE9" w:rsidP="00204550">
            <w:pPr>
              <w:rPr>
                <w:rFonts w:ascii="Calibri" w:hAnsi="Calibri" w:cs="Calibri"/>
                <w:sz w:val="22"/>
                <w:szCs w:val="22"/>
              </w:rPr>
            </w:pPr>
            <w:r>
              <w:rPr>
                <w:rFonts w:ascii="Calibri" w:hAnsi="Calibri" w:cs="Calibri"/>
                <w:sz w:val="22"/>
                <w:szCs w:val="22"/>
              </w:rPr>
              <w:t xml:space="preserve">Declarations of interest in item 17.18 (Clerk’s Report) were noted from Nick Stones, Maureen John and </w:t>
            </w:r>
            <w:proofErr w:type="spellStart"/>
            <w:r>
              <w:rPr>
                <w:rFonts w:ascii="Calibri" w:hAnsi="Calibri" w:cs="Calibri"/>
                <w:sz w:val="22"/>
                <w:szCs w:val="22"/>
              </w:rPr>
              <w:t>Velda</w:t>
            </w:r>
            <w:proofErr w:type="spellEnd"/>
            <w:r>
              <w:rPr>
                <w:rFonts w:ascii="Calibri" w:hAnsi="Calibri" w:cs="Calibri"/>
                <w:sz w:val="22"/>
                <w:szCs w:val="22"/>
              </w:rPr>
              <w:t xml:space="preserve"> Lummis.</w:t>
            </w:r>
          </w:p>
        </w:tc>
        <w:tc>
          <w:tcPr>
            <w:tcW w:w="993" w:type="dxa"/>
          </w:tcPr>
          <w:p w:rsidR="00204550" w:rsidRPr="009A63F0" w:rsidRDefault="00204550" w:rsidP="001C16FA">
            <w:pPr>
              <w:rPr>
                <w:rFonts w:ascii="Calibri" w:hAnsi="Calibri" w:cs="Calibri"/>
                <w:b/>
                <w:sz w:val="22"/>
                <w:szCs w:val="22"/>
              </w:rPr>
            </w:pPr>
          </w:p>
        </w:tc>
      </w:tr>
      <w:tr w:rsidR="00204550" w:rsidRPr="003A4EEA" w:rsidTr="00204550">
        <w:tc>
          <w:tcPr>
            <w:tcW w:w="959" w:type="dxa"/>
            <w:shd w:val="clear" w:color="auto" w:fill="auto"/>
          </w:tcPr>
          <w:p w:rsidR="00204550" w:rsidRPr="009A63F0" w:rsidRDefault="00BE0FE9" w:rsidP="001C16FA">
            <w:pPr>
              <w:rPr>
                <w:rFonts w:ascii="Calibri" w:hAnsi="Calibri" w:cs="Calibri"/>
                <w:b/>
                <w:sz w:val="22"/>
                <w:szCs w:val="22"/>
              </w:rPr>
            </w:pPr>
            <w:r>
              <w:rPr>
                <w:rFonts w:ascii="Calibri" w:hAnsi="Calibri" w:cs="Calibri"/>
                <w:b/>
                <w:sz w:val="22"/>
                <w:szCs w:val="22"/>
              </w:rPr>
              <w:t>17.4</w:t>
            </w:r>
          </w:p>
        </w:tc>
        <w:tc>
          <w:tcPr>
            <w:tcW w:w="8221" w:type="dxa"/>
            <w:shd w:val="clear" w:color="auto" w:fill="auto"/>
          </w:tcPr>
          <w:p w:rsidR="00204550" w:rsidRPr="009A63F0" w:rsidRDefault="00BE0FE9" w:rsidP="00204550">
            <w:pPr>
              <w:rPr>
                <w:rFonts w:ascii="Calibri" w:hAnsi="Calibri" w:cs="Calibri"/>
                <w:sz w:val="22"/>
                <w:szCs w:val="22"/>
              </w:rPr>
            </w:pPr>
            <w:r>
              <w:rPr>
                <w:rFonts w:ascii="Calibri" w:hAnsi="Calibri" w:cs="Calibri"/>
                <w:sz w:val="22"/>
                <w:szCs w:val="22"/>
              </w:rPr>
              <w:t>No dispensations were requested.</w:t>
            </w:r>
          </w:p>
        </w:tc>
        <w:tc>
          <w:tcPr>
            <w:tcW w:w="993" w:type="dxa"/>
          </w:tcPr>
          <w:p w:rsidR="00204550" w:rsidRPr="009A63F0" w:rsidRDefault="00204550" w:rsidP="001C16FA">
            <w:pPr>
              <w:rPr>
                <w:rFonts w:ascii="Calibri" w:hAnsi="Calibri" w:cs="Calibri"/>
                <w:b/>
                <w:sz w:val="22"/>
                <w:szCs w:val="22"/>
              </w:rPr>
            </w:pPr>
          </w:p>
        </w:tc>
      </w:tr>
      <w:tr w:rsidR="00204550" w:rsidRPr="003A4EEA" w:rsidTr="00204550">
        <w:tc>
          <w:tcPr>
            <w:tcW w:w="959" w:type="dxa"/>
            <w:shd w:val="clear" w:color="auto" w:fill="auto"/>
          </w:tcPr>
          <w:p w:rsidR="00204550" w:rsidRPr="006D58CF" w:rsidRDefault="00BE0FE9" w:rsidP="00C15FBF">
            <w:pPr>
              <w:rPr>
                <w:rFonts w:ascii="Calibri" w:hAnsi="Calibri" w:cs="Calibri"/>
                <w:b/>
                <w:sz w:val="22"/>
                <w:szCs w:val="22"/>
              </w:rPr>
            </w:pPr>
            <w:r>
              <w:rPr>
                <w:rFonts w:ascii="Calibri" w:hAnsi="Calibri" w:cs="Calibri"/>
                <w:b/>
                <w:sz w:val="22"/>
                <w:szCs w:val="22"/>
              </w:rPr>
              <w:t>17.5</w:t>
            </w:r>
          </w:p>
        </w:tc>
        <w:tc>
          <w:tcPr>
            <w:tcW w:w="8221" w:type="dxa"/>
            <w:shd w:val="clear" w:color="auto" w:fill="auto"/>
          </w:tcPr>
          <w:p w:rsidR="00934020" w:rsidRDefault="00BE0FE9" w:rsidP="00BE0FE9">
            <w:pPr>
              <w:rPr>
                <w:rFonts w:ascii="Calibri" w:hAnsi="Calibri" w:cs="Calibri"/>
                <w:sz w:val="22"/>
                <w:szCs w:val="22"/>
              </w:rPr>
            </w:pPr>
            <w:r>
              <w:rPr>
                <w:rFonts w:ascii="Calibri" w:hAnsi="Calibri" w:cs="Calibri"/>
                <w:sz w:val="22"/>
                <w:szCs w:val="22"/>
              </w:rPr>
              <w:t>Councillors reviewed the applications received for the 3 vacancies on the Parish Council.</w:t>
            </w:r>
          </w:p>
          <w:p w:rsidR="00BE0FE9" w:rsidRDefault="00BE0FE9" w:rsidP="00BE0FE9">
            <w:pPr>
              <w:rPr>
                <w:rFonts w:ascii="Calibri" w:hAnsi="Calibri" w:cs="Calibri"/>
                <w:sz w:val="22"/>
                <w:szCs w:val="22"/>
              </w:rPr>
            </w:pPr>
            <w:r>
              <w:rPr>
                <w:rFonts w:ascii="Calibri" w:hAnsi="Calibri" w:cs="Calibri"/>
                <w:sz w:val="22"/>
                <w:szCs w:val="22"/>
              </w:rPr>
              <w:t>The following were co-opted to fill the vacancies:</w:t>
            </w:r>
          </w:p>
          <w:p w:rsidR="00BE0FE9" w:rsidRDefault="00BE0FE9" w:rsidP="005F3221">
            <w:pPr>
              <w:ind w:left="720"/>
              <w:rPr>
                <w:rFonts w:ascii="Calibri" w:hAnsi="Calibri" w:cs="Calibri"/>
                <w:sz w:val="22"/>
                <w:szCs w:val="22"/>
              </w:rPr>
            </w:pPr>
            <w:r>
              <w:rPr>
                <w:rFonts w:ascii="Calibri" w:hAnsi="Calibri" w:cs="Calibri"/>
                <w:sz w:val="22"/>
                <w:szCs w:val="22"/>
              </w:rPr>
              <w:t xml:space="preserve">Antoinette </w:t>
            </w:r>
            <w:proofErr w:type="spellStart"/>
            <w:r>
              <w:rPr>
                <w:rFonts w:ascii="Calibri" w:hAnsi="Calibri" w:cs="Calibri"/>
                <w:sz w:val="22"/>
                <w:szCs w:val="22"/>
              </w:rPr>
              <w:t>Wisbey</w:t>
            </w:r>
            <w:proofErr w:type="spellEnd"/>
          </w:p>
          <w:p w:rsidR="00BE0FE9" w:rsidRDefault="00BE0FE9" w:rsidP="005F3221">
            <w:pPr>
              <w:ind w:left="720"/>
              <w:rPr>
                <w:rFonts w:ascii="Calibri" w:hAnsi="Calibri" w:cs="Calibri"/>
                <w:sz w:val="22"/>
                <w:szCs w:val="22"/>
              </w:rPr>
            </w:pPr>
            <w:r>
              <w:rPr>
                <w:rFonts w:ascii="Calibri" w:hAnsi="Calibri" w:cs="Calibri"/>
                <w:sz w:val="22"/>
                <w:szCs w:val="22"/>
              </w:rPr>
              <w:t xml:space="preserve">Michael </w:t>
            </w:r>
            <w:proofErr w:type="spellStart"/>
            <w:r>
              <w:rPr>
                <w:rFonts w:ascii="Calibri" w:hAnsi="Calibri" w:cs="Calibri"/>
                <w:sz w:val="22"/>
                <w:szCs w:val="22"/>
              </w:rPr>
              <w:t>Hugman</w:t>
            </w:r>
            <w:proofErr w:type="spellEnd"/>
          </w:p>
          <w:p w:rsidR="00BE0FE9" w:rsidRDefault="00BE0FE9" w:rsidP="005F3221">
            <w:pPr>
              <w:ind w:left="720"/>
              <w:rPr>
                <w:rFonts w:ascii="Calibri" w:hAnsi="Calibri" w:cs="Calibri"/>
                <w:sz w:val="22"/>
                <w:szCs w:val="22"/>
              </w:rPr>
            </w:pPr>
            <w:r>
              <w:rPr>
                <w:rFonts w:ascii="Calibri" w:hAnsi="Calibri" w:cs="Calibri"/>
                <w:sz w:val="22"/>
                <w:szCs w:val="22"/>
              </w:rPr>
              <w:t>Hannah Luton</w:t>
            </w:r>
          </w:p>
          <w:p w:rsidR="00BE0FE9" w:rsidRPr="00BE0FE9" w:rsidRDefault="00BE0FE9" w:rsidP="005F3221">
            <w:pPr>
              <w:rPr>
                <w:rFonts w:ascii="Calibri" w:hAnsi="Calibri" w:cs="Calibri"/>
                <w:sz w:val="22"/>
                <w:szCs w:val="22"/>
              </w:rPr>
            </w:pPr>
            <w:r>
              <w:rPr>
                <w:rFonts w:ascii="Calibri" w:hAnsi="Calibri" w:cs="Calibri"/>
                <w:sz w:val="22"/>
                <w:szCs w:val="22"/>
              </w:rPr>
              <w:t xml:space="preserve">The Chairman welcomed them to the Parish Council and invited </w:t>
            </w:r>
            <w:r w:rsidR="005F3221">
              <w:rPr>
                <w:rFonts w:ascii="Calibri" w:hAnsi="Calibri" w:cs="Calibri"/>
                <w:sz w:val="22"/>
                <w:szCs w:val="22"/>
              </w:rPr>
              <w:t xml:space="preserve">Hannah Luton and Michael </w:t>
            </w:r>
            <w:proofErr w:type="spellStart"/>
            <w:r w:rsidR="005F3221">
              <w:rPr>
                <w:rFonts w:ascii="Calibri" w:hAnsi="Calibri" w:cs="Calibri"/>
                <w:sz w:val="22"/>
                <w:szCs w:val="22"/>
              </w:rPr>
              <w:t>Hugman</w:t>
            </w:r>
            <w:proofErr w:type="spellEnd"/>
            <w:r>
              <w:rPr>
                <w:rFonts w:ascii="Calibri" w:hAnsi="Calibri" w:cs="Calibri"/>
                <w:sz w:val="22"/>
                <w:szCs w:val="22"/>
              </w:rPr>
              <w:t xml:space="preserve"> to join the meetin</w:t>
            </w:r>
            <w:r w:rsidR="00123602">
              <w:rPr>
                <w:rFonts w:ascii="Calibri" w:hAnsi="Calibri" w:cs="Calibri"/>
                <w:sz w:val="22"/>
                <w:szCs w:val="22"/>
              </w:rPr>
              <w:t>g, the new councillors did not vote as they had yet to complete</w:t>
            </w:r>
            <w:r>
              <w:rPr>
                <w:rFonts w:ascii="Calibri" w:hAnsi="Calibri" w:cs="Calibri"/>
                <w:sz w:val="22"/>
                <w:szCs w:val="22"/>
              </w:rPr>
              <w:t xml:space="preserve"> a Declaration of Acceptance of</w:t>
            </w:r>
            <w:r w:rsidR="00123602">
              <w:rPr>
                <w:rFonts w:ascii="Calibri" w:hAnsi="Calibri" w:cs="Calibri"/>
                <w:sz w:val="22"/>
                <w:szCs w:val="22"/>
              </w:rPr>
              <w:t xml:space="preserve"> Office</w:t>
            </w:r>
            <w:r>
              <w:rPr>
                <w:rFonts w:ascii="Calibri" w:hAnsi="Calibri" w:cs="Calibri"/>
                <w:sz w:val="22"/>
                <w:szCs w:val="22"/>
              </w:rPr>
              <w:t>.</w:t>
            </w:r>
          </w:p>
        </w:tc>
        <w:tc>
          <w:tcPr>
            <w:tcW w:w="993" w:type="dxa"/>
          </w:tcPr>
          <w:p w:rsidR="00934020" w:rsidRPr="009A63F0" w:rsidRDefault="00934020" w:rsidP="00C15FBF">
            <w:pPr>
              <w:rPr>
                <w:rFonts w:ascii="Calibri" w:hAnsi="Calibri" w:cs="Calibri"/>
                <w:b/>
                <w:sz w:val="22"/>
                <w:szCs w:val="22"/>
              </w:rPr>
            </w:pPr>
          </w:p>
        </w:tc>
      </w:tr>
      <w:tr w:rsidR="00204550" w:rsidRPr="003A4EEA" w:rsidTr="00204550">
        <w:tc>
          <w:tcPr>
            <w:tcW w:w="959" w:type="dxa"/>
            <w:shd w:val="clear" w:color="auto" w:fill="auto"/>
          </w:tcPr>
          <w:p w:rsidR="00204550" w:rsidRPr="009A63F0" w:rsidRDefault="00BE0FE9" w:rsidP="00C15FBF">
            <w:pPr>
              <w:rPr>
                <w:rFonts w:ascii="Calibri" w:hAnsi="Calibri" w:cs="Calibri"/>
                <w:b/>
                <w:sz w:val="22"/>
                <w:szCs w:val="22"/>
              </w:rPr>
            </w:pPr>
            <w:r>
              <w:rPr>
                <w:rFonts w:ascii="Calibri" w:hAnsi="Calibri" w:cs="Calibri"/>
                <w:b/>
                <w:sz w:val="22"/>
                <w:szCs w:val="22"/>
              </w:rPr>
              <w:t>17.6</w:t>
            </w:r>
          </w:p>
        </w:tc>
        <w:tc>
          <w:tcPr>
            <w:tcW w:w="8221" w:type="dxa"/>
            <w:shd w:val="clear" w:color="auto" w:fill="auto"/>
          </w:tcPr>
          <w:p w:rsidR="00204550" w:rsidRDefault="00BE0FE9" w:rsidP="00934020">
            <w:pPr>
              <w:rPr>
                <w:rFonts w:ascii="Calibri" w:hAnsi="Calibri" w:cs="Calibri"/>
                <w:sz w:val="22"/>
                <w:szCs w:val="22"/>
              </w:rPr>
            </w:pPr>
            <w:r>
              <w:rPr>
                <w:rFonts w:ascii="Calibri" w:hAnsi="Calibri" w:cs="Calibri"/>
                <w:sz w:val="22"/>
                <w:szCs w:val="22"/>
              </w:rPr>
              <w:t>The minutes of the meeting held 14</w:t>
            </w:r>
            <w:r w:rsidRPr="00BE0FE9">
              <w:rPr>
                <w:rFonts w:ascii="Calibri" w:hAnsi="Calibri" w:cs="Calibri"/>
                <w:sz w:val="22"/>
                <w:szCs w:val="22"/>
                <w:vertAlign w:val="superscript"/>
              </w:rPr>
              <w:t>th</w:t>
            </w:r>
            <w:r>
              <w:rPr>
                <w:rFonts w:ascii="Calibri" w:hAnsi="Calibri" w:cs="Calibri"/>
                <w:sz w:val="22"/>
                <w:szCs w:val="22"/>
              </w:rPr>
              <w:t xml:space="preserve"> August 2016 were approved and accepted as a true record of the meeting by majority vote with 3 abstentions.</w:t>
            </w:r>
          </w:p>
          <w:p w:rsidR="00BE0FE9" w:rsidRDefault="00BE0FE9" w:rsidP="00934020">
            <w:pPr>
              <w:rPr>
                <w:rFonts w:ascii="Calibri" w:hAnsi="Calibri" w:cs="Calibri"/>
                <w:sz w:val="22"/>
                <w:szCs w:val="22"/>
              </w:rPr>
            </w:pPr>
            <w:r>
              <w:rPr>
                <w:rFonts w:ascii="Calibri" w:hAnsi="Calibri" w:cs="Calibri"/>
                <w:sz w:val="22"/>
                <w:szCs w:val="22"/>
              </w:rPr>
              <w:t>Matters arising:</w:t>
            </w:r>
          </w:p>
          <w:p w:rsidR="00BE0FE9" w:rsidRDefault="00BE0FE9" w:rsidP="00BE0FE9">
            <w:pPr>
              <w:pStyle w:val="ListParagraph"/>
              <w:numPr>
                <w:ilvl w:val="0"/>
                <w:numId w:val="19"/>
              </w:numPr>
              <w:rPr>
                <w:rFonts w:ascii="Calibri" w:hAnsi="Calibri" w:cs="Calibri"/>
                <w:sz w:val="22"/>
                <w:szCs w:val="22"/>
              </w:rPr>
            </w:pPr>
            <w:r>
              <w:rPr>
                <w:rFonts w:ascii="Calibri" w:hAnsi="Calibri" w:cs="Calibri"/>
                <w:sz w:val="22"/>
                <w:szCs w:val="22"/>
              </w:rPr>
              <w:t>7</w:t>
            </w:r>
            <w:r w:rsidRPr="00BE0FE9">
              <w:rPr>
                <w:rFonts w:ascii="Calibri" w:hAnsi="Calibri" w:cs="Calibri"/>
                <w:sz w:val="22"/>
                <w:szCs w:val="22"/>
                <w:vertAlign w:val="superscript"/>
              </w:rPr>
              <w:t>th</w:t>
            </w:r>
            <w:r>
              <w:rPr>
                <w:rFonts w:ascii="Calibri" w:hAnsi="Calibri" w:cs="Calibri"/>
                <w:sz w:val="22"/>
                <w:szCs w:val="22"/>
              </w:rPr>
              <w:t xml:space="preserve"> October was set as a date for a working party to clean the War Memorial and carry out a tidy up of the Churchyard.</w:t>
            </w:r>
          </w:p>
          <w:p w:rsidR="00BE0FE9" w:rsidRDefault="00BE0FE9" w:rsidP="00BE0FE9">
            <w:pPr>
              <w:pStyle w:val="ListParagraph"/>
              <w:numPr>
                <w:ilvl w:val="0"/>
                <w:numId w:val="19"/>
              </w:numPr>
              <w:rPr>
                <w:rFonts w:ascii="Calibri" w:hAnsi="Calibri" w:cs="Calibri"/>
                <w:sz w:val="22"/>
                <w:szCs w:val="22"/>
              </w:rPr>
            </w:pPr>
            <w:r>
              <w:rPr>
                <w:rFonts w:ascii="Calibri" w:hAnsi="Calibri" w:cs="Calibri"/>
                <w:sz w:val="22"/>
                <w:szCs w:val="22"/>
              </w:rPr>
              <w:t xml:space="preserve">Data Protection: the Chairman and Clerk are attending training </w:t>
            </w:r>
            <w:r w:rsidR="00EC3A43">
              <w:rPr>
                <w:rFonts w:ascii="Calibri" w:hAnsi="Calibri" w:cs="Calibri"/>
                <w:sz w:val="22"/>
                <w:szCs w:val="22"/>
              </w:rPr>
              <w:t>on 12</w:t>
            </w:r>
            <w:r w:rsidR="00EC3A43" w:rsidRPr="00EC3A43">
              <w:rPr>
                <w:rFonts w:ascii="Calibri" w:hAnsi="Calibri" w:cs="Calibri"/>
                <w:sz w:val="22"/>
                <w:szCs w:val="22"/>
                <w:vertAlign w:val="superscript"/>
              </w:rPr>
              <w:t>th</w:t>
            </w:r>
            <w:r w:rsidR="00EC3A43">
              <w:rPr>
                <w:rFonts w:ascii="Calibri" w:hAnsi="Calibri" w:cs="Calibri"/>
                <w:sz w:val="22"/>
                <w:szCs w:val="22"/>
              </w:rPr>
              <w:t xml:space="preserve"> October and will report back.</w:t>
            </w:r>
          </w:p>
          <w:p w:rsidR="00EC3A43" w:rsidRDefault="00BA415A" w:rsidP="00BE0FE9">
            <w:pPr>
              <w:pStyle w:val="ListParagraph"/>
              <w:numPr>
                <w:ilvl w:val="0"/>
                <w:numId w:val="19"/>
              </w:numPr>
              <w:rPr>
                <w:rFonts w:ascii="Calibri" w:hAnsi="Calibri" w:cs="Calibri"/>
                <w:sz w:val="22"/>
                <w:szCs w:val="22"/>
              </w:rPr>
            </w:pPr>
            <w:r>
              <w:rPr>
                <w:rFonts w:ascii="Calibri" w:hAnsi="Calibri" w:cs="Calibri"/>
                <w:sz w:val="22"/>
                <w:szCs w:val="22"/>
              </w:rPr>
              <w:t>Tree Planting Policy – Clerk still awaiting information.</w:t>
            </w:r>
          </w:p>
          <w:p w:rsidR="00BA415A" w:rsidRDefault="00BA415A" w:rsidP="00BE0FE9">
            <w:pPr>
              <w:pStyle w:val="ListParagraph"/>
              <w:numPr>
                <w:ilvl w:val="0"/>
                <w:numId w:val="19"/>
              </w:numPr>
              <w:rPr>
                <w:rFonts w:ascii="Calibri" w:hAnsi="Calibri" w:cs="Calibri"/>
                <w:sz w:val="22"/>
                <w:szCs w:val="22"/>
              </w:rPr>
            </w:pPr>
            <w:r>
              <w:rPr>
                <w:rFonts w:ascii="Calibri" w:hAnsi="Calibri" w:cs="Calibri"/>
                <w:sz w:val="22"/>
                <w:szCs w:val="22"/>
              </w:rPr>
              <w:t xml:space="preserve">Community Centre gates – </w:t>
            </w:r>
            <w:proofErr w:type="spellStart"/>
            <w:r>
              <w:rPr>
                <w:rFonts w:ascii="Calibri" w:hAnsi="Calibri" w:cs="Calibri"/>
                <w:sz w:val="22"/>
                <w:szCs w:val="22"/>
              </w:rPr>
              <w:t>JimB</w:t>
            </w:r>
            <w:proofErr w:type="spellEnd"/>
            <w:r>
              <w:rPr>
                <w:rFonts w:ascii="Calibri" w:hAnsi="Calibri" w:cs="Calibri"/>
                <w:sz w:val="22"/>
                <w:szCs w:val="22"/>
              </w:rPr>
              <w:t xml:space="preserve"> still awaiting quotes.</w:t>
            </w:r>
          </w:p>
          <w:p w:rsidR="00BA415A" w:rsidRDefault="00BA415A" w:rsidP="00BE0FE9">
            <w:pPr>
              <w:pStyle w:val="ListParagraph"/>
              <w:numPr>
                <w:ilvl w:val="0"/>
                <w:numId w:val="19"/>
              </w:numPr>
              <w:rPr>
                <w:rFonts w:ascii="Calibri" w:hAnsi="Calibri" w:cs="Calibri"/>
                <w:sz w:val="22"/>
                <w:szCs w:val="22"/>
              </w:rPr>
            </w:pPr>
            <w:r>
              <w:rPr>
                <w:rFonts w:ascii="Calibri" w:hAnsi="Calibri" w:cs="Calibri"/>
                <w:sz w:val="22"/>
                <w:szCs w:val="22"/>
              </w:rPr>
              <w:t>Footpath Maps – GC will apply to MSDC Locality for funding to produce new maps/noticeboards.  Clerk to write to Mr Merritt asking him if he has any paperwork to handover.</w:t>
            </w:r>
          </w:p>
          <w:p w:rsidR="00BA415A" w:rsidRPr="00BE0FE9" w:rsidRDefault="00BA415A" w:rsidP="00BE0FE9">
            <w:pPr>
              <w:pStyle w:val="ListParagraph"/>
              <w:numPr>
                <w:ilvl w:val="0"/>
                <w:numId w:val="19"/>
              </w:numPr>
              <w:rPr>
                <w:rFonts w:ascii="Calibri" w:hAnsi="Calibri" w:cs="Calibri"/>
                <w:sz w:val="22"/>
                <w:szCs w:val="22"/>
              </w:rPr>
            </w:pPr>
            <w:r>
              <w:rPr>
                <w:rFonts w:ascii="Calibri" w:hAnsi="Calibri" w:cs="Calibri"/>
                <w:sz w:val="22"/>
                <w:szCs w:val="22"/>
              </w:rPr>
              <w:t>Assets of Community Interest – Councillors are asked to let the Clerk know of any buildings/areas they wish to be included in the Neighbourhood Plan.</w:t>
            </w:r>
          </w:p>
        </w:tc>
        <w:tc>
          <w:tcPr>
            <w:tcW w:w="993" w:type="dxa"/>
          </w:tcPr>
          <w:p w:rsidR="00204550" w:rsidRDefault="00204550" w:rsidP="00C15FBF">
            <w:pPr>
              <w:rPr>
                <w:rFonts w:ascii="Calibri" w:hAnsi="Calibri" w:cs="Calibri"/>
                <w:b/>
                <w:sz w:val="22"/>
                <w:szCs w:val="22"/>
              </w:rPr>
            </w:pPr>
          </w:p>
          <w:p w:rsidR="00BA415A" w:rsidRDefault="00BA415A" w:rsidP="00C15FBF">
            <w:pPr>
              <w:rPr>
                <w:rFonts w:ascii="Calibri" w:hAnsi="Calibri" w:cs="Calibri"/>
                <w:b/>
                <w:sz w:val="22"/>
                <w:szCs w:val="22"/>
              </w:rPr>
            </w:pPr>
          </w:p>
          <w:p w:rsidR="00BA415A" w:rsidRDefault="00BA415A" w:rsidP="00C15FBF">
            <w:pPr>
              <w:rPr>
                <w:rFonts w:ascii="Calibri" w:hAnsi="Calibri" w:cs="Calibri"/>
                <w:b/>
                <w:sz w:val="22"/>
                <w:szCs w:val="22"/>
              </w:rPr>
            </w:pPr>
          </w:p>
          <w:p w:rsidR="00BA415A" w:rsidRDefault="00BA415A" w:rsidP="00C15FBF">
            <w:pPr>
              <w:rPr>
                <w:rFonts w:ascii="Calibri" w:hAnsi="Calibri" w:cs="Calibri"/>
                <w:b/>
                <w:sz w:val="22"/>
                <w:szCs w:val="22"/>
              </w:rPr>
            </w:pPr>
          </w:p>
          <w:p w:rsidR="00BA415A" w:rsidRDefault="00BA415A" w:rsidP="00C15FBF">
            <w:pPr>
              <w:rPr>
                <w:rFonts w:ascii="Calibri" w:hAnsi="Calibri" w:cs="Calibri"/>
                <w:b/>
                <w:sz w:val="22"/>
                <w:szCs w:val="22"/>
              </w:rPr>
            </w:pPr>
          </w:p>
          <w:p w:rsidR="00BA415A" w:rsidRDefault="00BA415A" w:rsidP="00C15FBF">
            <w:pPr>
              <w:rPr>
                <w:rFonts w:ascii="Calibri" w:hAnsi="Calibri" w:cs="Calibri"/>
                <w:b/>
                <w:sz w:val="22"/>
                <w:szCs w:val="22"/>
              </w:rPr>
            </w:pPr>
          </w:p>
          <w:p w:rsidR="00BA415A" w:rsidRDefault="00BA415A" w:rsidP="00C15FBF">
            <w:pPr>
              <w:rPr>
                <w:rFonts w:ascii="Calibri" w:hAnsi="Calibri" w:cs="Calibri"/>
                <w:b/>
                <w:sz w:val="22"/>
                <w:szCs w:val="22"/>
              </w:rPr>
            </w:pPr>
          </w:p>
          <w:p w:rsidR="00BA415A" w:rsidRDefault="00BA415A" w:rsidP="00C15FBF">
            <w:pPr>
              <w:rPr>
                <w:rFonts w:ascii="Calibri" w:hAnsi="Calibri" w:cs="Calibri"/>
                <w:b/>
                <w:sz w:val="22"/>
                <w:szCs w:val="22"/>
              </w:rPr>
            </w:pPr>
          </w:p>
          <w:p w:rsidR="00BA415A" w:rsidRDefault="00BA415A" w:rsidP="00C15FBF">
            <w:pPr>
              <w:rPr>
                <w:rFonts w:ascii="Calibri" w:hAnsi="Calibri" w:cs="Calibri"/>
                <w:b/>
                <w:sz w:val="22"/>
                <w:szCs w:val="22"/>
              </w:rPr>
            </w:pPr>
          </w:p>
          <w:p w:rsidR="00BA415A" w:rsidRDefault="00BA415A" w:rsidP="00C15FBF">
            <w:pPr>
              <w:rPr>
                <w:rFonts w:ascii="Calibri" w:hAnsi="Calibri" w:cs="Calibri"/>
                <w:b/>
                <w:sz w:val="22"/>
                <w:szCs w:val="22"/>
              </w:rPr>
            </w:pPr>
          </w:p>
          <w:p w:rsidR="00BA415A" w:rsidRDefault="00BA415A" w:rsidP="00C15FBF">
            <w:pPr>
              <w:rPr>
                <w:rFonts w:ascii="Calibri" w:hAnsi="Calibri" w:cs="Calibri"/>
                <w:b/>
                <w:sz w:val="22"/>
                <w:szCs w:val="22"/>
              </w:rPr>
            </w:pPr>
          </w:p>
          <w:p w:rsidR="00BA415A" w:rsidRDefault="00BA415A" w:rsidP="00C15FBF">
            <w:pPr>
              <w:rPr>
                <w:rFonts w:ascii="Calibri" w:hAnsi="Calibri" w:cs="Calibri"/>
                <w:b/>
                <w:sz w:val="22"/>
                <w:szCs w:val="22"/>
              </w:rPr>
            </w:pPr>
          </w:p>
          <w:p w:rsidR="00BA415A" w:rsidRDefault="00BA415A" w:rsidP="00C15FBF">
            <w:pPr>
              <w:rPr>
                <w:rFonts w:ascii="Calibri" w:hAnsi="Calibri" w:cs="Calibri"/>
                <w:b/>
                <w:sz w:val="22"/>
                <w:szCs w:val="22"/>
              </w:rPr>
            </w:pPr>
          </w:p>
          <w:p w:rsidR="00BA415A" w:rsidRPr="009A63F0" w:rsidRDefault="00BA415A" w:rsidP="00C15FBF">
            <w:pPr>
              <w:rPr>
                <w:rFonts w:ascii="Calibri" w:hAnsi="Calibri" w:cs="Calibri"/>
                <w:b/>
                <w:sz w:val="22"/>
                <w:szCs w:val="22"/>
              </w:rPr>
            </w:pPr>
            <w:r>
              <w:rPr>
                <w:rFonts w:ascii="Calibri" w:hAnsi="Calibri" w:cs="Calibri"/>
                <w:b/>
                <w:sz w:val="22"/>
                <w:szCs w:val="22"/>
              </w:rPr>
              <w:t>All</w:t>
            </w:r>
          </w:p>
        </w:tc>
      </w:tr>
      <w:tr w:rsidR="00934020" w:rsidRPr="003A4EEA" w:rsidTr="00204550">
        <w:tc>
          <w:tcPr>
            <w:tcW w:w="959" w:type="dxa"/>
            <w:tcBorders>
              <w:top w:val="nil"/>
            </w:tcBorders>
            <w:shd w:val="clear" w:color="auto" w:fill="auto"/>
          </w:tcPr>
          <w:p w:rsidR="00934020" w:rsidRPr="006D58CF" w:rsidRDefault="00BA415A" w:rsidP="001A3AF0">
            <w:pPr>
              <w:rPr>
                <w:rFonts w:ascii="Calibri" w:hAnsi="Calibri" w:cs="Calibri"/>
                <w:b/>
                <w:sz w:val="22"/>
                <w:szCs w:val="22"/>
              </w:rPr>
            </w:pPr>
            <w:r>
              <w:rPr>
                <w:rFonts w:ascii="Calibri" w:hAnsi="Calibri" w:cs="Calibri"/>
                <w:b/>
                <w:sz w:val="22"/>
                <w:szCs w:val="22"/>
              </w:rPr>
              <w:t>17.7</w:t>
            </w:r>
          </w:p>
        </w:tc>
        <w:tc>
          <w:tcPr>
            <w:tcW w:w="8221" w:type="dxa"/>
            <w:tcBorders>
              <w:top w:val="nil"/>
            </w:tcBorders>
            <w:shd w:val="clear" w:color="auto" w:fill="auto"/>
          </w:tcPr>
          <w:p w:rsidR="00CE024A" w:rsidRPr="00BE3171" w:rsidRDefault="00BA415A" w:rsidP="00BA415A">
            <w:pPr>
              <w:tabs>
                <w:tab w:val="left" w:pos="4350"/>
              </w:tabs>
              <w:rPr>
                <w:rFonts w:ascii="Calibri" w:hAnsi="Calibri" w:cs="Calibri"/>
                <w:b/>
                <w:sz w:val="22"/>
                <w:szCs w:val="22"/>
              </w:rPr>
            </w:pPr>
            <w:r w:rsidRPr="00BE3171">
              <w:rPr>
                <w:rFonts w:ascii="Calibri" w:hAnsi="Calibri" w:cs="Calibri"/>
                <w:b/>
                <w:sz w:val="22"/>
                <w:szCs w:val="22"/>
              </w:rPr>
              <w:t>Public forum</w:t>
            </w:r>
          </w:p>
          <w:p w:rsidR="00BA415A" w:rsidRPr="00BA415A" w:rsidRDefault="00BA415A" w:rsidP="00BA415A">
            <w:pPr>
              <w:pStyle w:val="ListParagraph"/>
              <w:numPr>
                <w:ilvl w:val="0"/>
                <w:numId w:val="20"/>
              </w:numPr>
              <w:tabs>
                <w:tab w:val="left" w:pos="4350"/>
              </w:tabs>
              <w:rPr>
                <w:rFonts w:ascii="Calibri" w:hAnsi="Calibri" w:cs="Calibri"/>
                <w:sz w:val="22"/>
                <w:szCs w:val="22"/>
              </w:rPr>
            </w:pPr>
            <w:r w:rsidRPr="00BA415A">
              <w:rPr>
                <w:rFonts w:ascii="Calibri" w:hAnsi="Calibri" w:cs="Calibri"/>
                <w:sz w:val="22"/>
                <w:szCs w:val="22"/>
              </w:rPr>
              <w:t>The Chairman of the Governors of the All Saints</w:t>
            </w:r>
            <w:r w:rsidR="009646F5">
              <w:rPr>
                <w:rFonts w:ascii="Calibri" w:hAnsi="Calibri" w:cs="Calibri"/>
                <w:sz w:val="22"/>
                <w:szCs w:val="22"/>
              </w:rPr>
              <w:t xml:space="preserve"> Church Schools</w:t>
            </w:r>
            <w:r w:rsidRPr="00BA415A">
              <w:rPr>
                <w:rFonts w:ascii="Calibri" w:hAnsi="Calibri" w:cs="Calibri"/>
                <w:sz w:val="22"/>
                <w:szCs w:val="22"/>
              </w:rPr>
              <w:t xml:space="preserve"> Federation addressed the Council concerning</w:t>
            </w:r>
            <w:r w:rsidR="009646F5">
              <w:rPr>
                <w:rFonts w:ascii="Calibri" w:hAnsi="Calibri" w:cs="Calibri"/>
                <w:sz w:val="22"/>
                <w:szCs w:val="22"/>
              </w:rPr>
              <w:t xml:space="preserve"> a</w:t>
            </w:r>
            <w:r w:rsidRPr="00BA415A">
              <w:rPr>
                <w:rFonts w:ascii="Calibri" w:hAnsi="Calibri" w:cs="Calibri"/>
                <w:sz w:val="22"/>
                <w:szCs w:val="22"/>
              </w:rPr>
              <w:t xml:space="preserve"> consultation</w:t>
            </w:r>
            <w:r w:rsidR="009646F5">
              <w:rPr>
                <w:rFonts w:ascii="Calibri" w:hAnsi="Calibri" w:cs="Calibri"/>
                <w:sz w:val="22"/>
                <w:szCs w:val="22"/>
              </w:rPr>
              <w:t xml:space="preserve"> which is taking place</w:t>
            </w:r>
            <w:r w:rsidRPr="00BA415A">
              <w:rPr>
                <w:rFonts w:ascii="Calibri" w:hAnsi="Calibri" w:cs="Calibri"/>
                <w:sz w:val="22"/>
                <w:szCs w:val="22"/>
              </w:rPr>
              <w:t xml:space="preserve"> on the formation of a Multi Academy Trust.  Stradbroke Primary and their partner school in </w:t>
            </w:r>
            <w:proofErr w:type="spellStart"/>
            <w:r w:rsidRPr="00BA415A">
              <w:rPr>
                <w:rFonts w:ascii="Calibri" w:hAnsi="Calibri" w:cs="Calibri"/>
                <w:sz w:val="22"/>
                <w:szCs w:val="22"/>
              </w:rPr>
              <w:t>Laxfield</w:t>
            </w:r>
            <w:proofErr w:type="spellEnd"/>
            <w:r w:rsidRPr="00BA415A">
              <w:rPr>
                <w:rFonts w:ascii="Calibri" w:hAnsi="Calibri" w:cs="Calibri"/>
                <w:sz w:val="22"/>
                <w:szCs w:val="22"/>
              </w:rPr>
              <w:t xml:space="preserve"> would form part of this Trust initially alongside 3 other schools based in Fressingfield, Eye and </w:t>
            </w:r>
            <w:proofErr w:type="spellStart"/>
            <w:r w:rsidRPr="00BA415A">
              <w:rPr>
                <w:rFonts w:ascii="Calibri" w:hAnsi="Calibri" w:cs="Calibri"/>
                <w:sz w:val="22"/>
                <w:szCs w:val="22"/>
              </w:rPr>
              <w:t>Wortham</w:t>
            </w:r>
            <w:proofErr w:type="spellEnd"/>
            <w:r w:rsidRPr="00BA415A">
              <w:rPr>
                <w:rFonts w:ascii="Calibri" w:hAnsi="Calibri" w:cs="Calibri"/>
                <w:sz w:val="22"/>
                <w:szCs w:val="22"/>
              </w:rPr>
              <w:t>.</w:t>
            </w:r>
          </w:p>
          <w:p w:rsidR="00BA415A" w:rsidRPr="00BA415A" w:rsidRDefault="00BA415A" w:rsidP="00BA415A">
            <w:pPr>
              <w:pStyle w:val="ListParagraph"/>
              <w:numPr>
                <w:ilvl w:val="0"/>
                <w:numId w:val="20"/>
              </w:numPr>
              <w:tabs>
                <w:tab w:val="left" w:pos="4350"/>
              </w:tabs>
              <w:rPr>
                <w:rFonts w:ascii="Calibri" w:hAnsi="Calibri" w:cs="Calibri"/>
                <w:sz w:val="22"/>
                <w:szCs w:val="22"/>
              </w:rPr>
            </w:pPr>
            <w:r w:rsidRPr="00BA415A">
              <w:rPr>
                <w:rFonts w:ascii="Calibri" w:hAnsi="Calibri" w:cs="Calibri"/>
                <w:sz w:val="22"/>
                <w:szCs w:val="22"/>
              </w:rPr>
              <w:t xml:space="preserve">A member of the public spoke about the planning application for Barley Brigg, seeking reassurance that a further consultation will take place following the amendment to the application.  The Clerk confirmed that MSDC had informed her that all would be </w:t>
            </w:r>
            <w:proofErr w:type="spellStart"/>
            <w:r w:rsidRPr="00BA415A">
              <w:rPr>
                <w:rFonts w:ascii="Calibri" w:hAnsi="Calibri" w:cs="Calibri"/>
                <w:sz w:val="22"/>
                <w:szCs w:val="22"/>
              </w:rPr>
              <w:t>reconsulted</w:t>
            </w:r>
            <w:proofErr w:type="spellEnd"/>
            <w:r w:rsidRPr="00BA415A">
              <w:rPr>
                <w:rFonts w:ascii="Calibri" w:hAnsi="Calibri" w:cs="Calibri"/>
                <w:sz w:val="22"/>
                <w:szCs w:val="22"/>
              </w:rPr>
              <w:t>. She raised concerns that the promised screening at the bio-digester had not yet been put, and that it had been very noisy recently.</w:t>
            </w:r>
            <w:r>
              <w:rPr>
                <w:rFonts w:ascii="Calibri" w:hAnsi="Calibri" w:cs="Calibri"/>
                <w:sz w:val="22"/>
                <w:szCs w:val="22"/>
              </w:rPr>
              <w:t xml:space="preserve">  Councillors reiterated that the bio-digester comes under the remit of Suffolk County </w:t>
            </w:r>
            <w:r>
              <w:rPr>
                <w:rFonts w:ascii="Calibri" w:hAnsi="Calibri" w:cs="Calibri"/>
                <w:sz w:val="22"/>
                <w:szCs w:val="22"/>
              </w:rPr>
              <w:lastRenderedPageBreak/>
              <w:t>Council not MSDC.</w:t>
            </w:r>
          </w:p>
        </w:tc>
        <w:tc>
          <w:tcPr>
            <w:tcW w:w="993" w:type="dxa"/>
            <w:tcBorders>
              <w:top w:val="nil"/>
            </w:tcBorders>
          </w:tcPr>
          <w:p w:rsidR="00934020" w:rsidRPr="009A63F0" w:rsidRDefault="00934020" w:rsidP="00175B33">
            <w:pPr>
              <w:tabs>
                <w:tab w:val="left" w:pos="4350"/>
              </w:tabs>
              <w:rPr>
                <w:rFonts w:ascii="Calibri" w:hAnsi="Calibri" w:cs="Calibri"/>
                <w:b/>
                <w:sz w:val="22"/>
                <w:szCs w:val="22"/>
              </w:rPr>
            </w:pPr>
          </w:p>
        </w:tc>
      </w:tr>
      <w:tr w:rsidR="00204550" w:rsidRPr="003A4EEA" w:rsidTr="00204550">
        <w:tc>
          <w:tcPr>
            <w:tcW w:w="959" w:type="dxa"/>
            <w:tcBorders>
              <w:top w:val="nil"/>
            </w:tcBorders>
            <w:shd w:val="clear" w:color="auto" w:fill="auto"/>
          </w:tcPr>
          <w:p w:rsidR="006D58CF" w:rsidRDefault="00D551A9" w:rsidP="001A3AF0">
            <w:pPr>
              <w:rPr>
                <w:rFonts w:ascii="Calibri" w:hAnsi="Calibri" w:cs="Calibri"/>
                <w:sz w:val="22"/>
                <w:szCs w:val="22"/>
              </w:rPr>
            </w:pPr>
            <w:r w:rsidRPr="00D551A9">
              <w:rPr>
                <w:rFonts w:ascii="Calibri" w:hAnsi="Calibri" w:cs="Calibri"/>
                <w:b/>
                <w:sz w:val="22"/>
                <w:szCs w:val="22"/>
              </w:rPr>
              <w:lastRenderedPageBreak/>
              <w:t>17.8</w:t>
            </w:r>
          </w:p>
          <w:p w:rsidR="007F15B1" w:rsidRDefault="007F15B1" w:rsidP="001A3AF0">
            <w:pPr>
              <w:rPr>
                <w:rFonts w:ascii="Calibri" w:hAnsi="Calibri" w:cs="Calibri"/>
                <w:sz w:val="22"/>
                <w:szCs w:val="22"/>
              </w:rPr>
            </w:pPr>
            <w:r>
              <w:rPr>
                <w:rFonts w:ascii="Calibri" w:hAnsi="Calibri" w:cs="Calibri"/>
                <w:sz w:val="22"/>
                <w:szCs w:val="22"/>
              </w:rPr>
              <w:t>17.8.1</w:t>
            </w:r>
          </w:p>
          <w:p w:rsidR="007F15B1" w:rsidRDefault="007F15B1" w:rsidP="001A3AF0">
            <w:pPr>
              <w:rPr>
                <w:rFonts w:ascii="Calibri" w:hAnsi="Calibri" w:cs="Calibri"/>
                <w:sz w:val="22"/>
                <w:szCs w:val="22"/>
              </w:rPr>
            </w:pPr>
          </w:p>
          <w:p w:rsidR="007F15B1" w:rsidRDefault="007F15B1" w:rsidP="001A3AF0">
            <w:pPr>
              <w:rPr>
                <w:rFonts w:ascii="Calibri" w:hAnsi="Calibri" w:cs="Calibri"/>
                <w:sz w:val="22"/>
                <w:szCs w:val="22"/>
              </w:rPr>
            </w:pPr>
          </w:p>
          <w:p w:rsidR="007F15B1" w:rsidRDefault="007F15B1" w:rsidP="001A3AF0">
            <w:pPr>
              <w:rPr>
                <w:rFonts w:ascii="Calibri" w:hAnsi="Calibri" w:cs="Calibri"/>
                <w:sz w:val="22"/>
                <w:szCs w:val="22"/>
              </w:rPr>
            </w:pPr>
          </w:p>
          <w:p w:rsidR="007F15B1" w:rsidRDefault="007F15B1" w:rsidP="001A3AF0">
            <w:pPr>
              <w:rPr>
                <w:rFonts w:ascii="Calibri" w:hAnsi="Calibri" w:cs="Calibri"/>
                <w:sz w:val="22"/>
                <w:szCs w:val="22"/>
              </w:rPr>
            </w:pPr>
          </w:p>
          <w:p w:rsidR="007F15B1" w:rsidRDefault="007F15B1" w:rsidP="001A3AF0">
            <w:pPr>
              <w:rPr>
                <w:rFonts w:ascii="Calibri" w:hAnsi="Calibri" w:cs="Calibri"/>
                <w:sz w:val="22"/>
                <w:szCs w:val="22"/>
              </w:rPr>
            </w:pPr>
          </w:p>
          <w:p w:rsidR="007F15B1" w:rsidRDefault="007F15B1" w:rsidP="001A3AF0">
            <w:pPr>
              <w:rPr>
                <w:rFonts w:ascii="Calibri" w:hAnsi="Calibri" w:cs="Calibri"/>
                <w:sz w:val="22"/>
                <w:szCs w:val="22"/>
              </w:rPr>
            </w:pPr>
            <w:r>
              <w:rPr>
                <w:rFonts w:ascii="Calibri" w:hAnsi="Calibri" w:cs="Calibri"/>
                <w:sz w:val="22"/>
                <w:szCs w:val="22"/>
              </w:rPr>
              <w:t>17.8.2</w:t>
            </w:r>
          </w:p>
          <w:p w:rsidR="007F15B1" w:rsidRDefault="007F15B1" w:rsidP="001A3AF0">
            <w:pPr>
              <w:rPr>
                <w:rFonts w:ascii="Calibri" w:hAnsi="Calibri" w:cs="Calibri"/>
                <w:sz w:val="22"/>
                <w:szCs w:val="22"/>
              </w:rPr>
            </w:pPr>
          </w:p>
          <w:p w:rsidR="007F15B1" w:rsidRDefault="007F15B1" w:rsidP="001A3AF0">
            <w:pPr>
              <w:rPr>
                <w:rFonts w:ascii="Calibri" w:hAnsi="Calibri" w:cs="Calibri"/>
                <w:sz w:val="22"/>
                <w:szCs w:val="22"/>
              </w:rPr>
            </w:pPr>
          </w:p>
          <w:p w:rsidR="007F15B1" w:rsidRDefault="007F15B1" w:rsidP="001A3AF0">
            <w:pPr>
              <w:rPr>
                <w:rFonts w:ascii="Calibri" w:hAnsi="Calibri" w:cs="Calibri"/>
                <w:sz w:val="22"/>
                <w:szCs w:val="22"/>
              </w:rPr>
            </w:pPr>
          </w:p>
          <w:p w:rsidR="007F15B1" w:rsidRDefault="007F15B1" w:rsidP="001A3AF0">
            <w:pPr>
              <w:rPr>
                <w:rFonts w:ascii="Calibri" w:hAnsi="Calibri" w:cs="Calibri"/>
                <w:sz w:val="22"/>
                <w:szCs w:val="22"/>
              </w:rPr>
            </w:pPr>
          </w:p>
          <w:p w:rsidR="007F15B1" w:rsidRDefault="007F15B1" w:rsidP="001A3AF0">
            <w:pPr>
              <w:rPr>
                <w:rFonts w:ascii="Calibri" w:hAnsi="Calibri" w:cs="Calibri"/>
                <w:sz w:val="22"/>
                <w:szCs w:val="22"/>
              </w:rPr>
            </w:pPr>
          </w:p>
          <w:p w:rsidR="007F15B1" w:rsidRDefault="007F15B1" w:rsidP="001A3AF0">
            <w:pPr>
              <w:rPr>
                <w:rFonts w:ascii="Calibri" w:hAnsi="Calibri" w:cs="Calibri"/>
                <w:sz w:val="22"/>
                <w:szCs w:val="22"/>
              </w:rPr>
            </w:pPr>
          </w:p>
          <w:p w:rsidR="007F15B1" w:rsidRDefault="007F15B1" w:rsidP="001A3AF0">
            <w:pPr>
              <w:rPr>
                <w:rFonts w:ascii="Calibri" w:hAnsi="Calibri" w:cs="Calibri"/>
                <w:sz w:val="22"/>
                <w:szCs w:val="22"/>
              </w:rPr>
            </w:pPr>
          </w:p>
          <w:p w:rsidR="007F15B1" w:rsidRDefault="007F15B1" w:rsidP="001A3AF0">
            <w:pPr>
              <w:rPr>
                <w:rFonts w:ascii="Calibri" w:hAnsi="Calibri" w:cs="Calibri"/>
                <w:sz w:val="22"/>
                <w:szCs w:val="22"/>
              </w:rPr>
            </w:pPr>
          </w:p>
          <w:p w:rsidR="007F15B1" w:rsidRDefault="007F15B1" w:rsidP="001A3AF0">
            <w:pPr>
              <w:rPr>
                <w:rFonts w:ascii="Calibri" w:hAnsi="Calibri" w:cs="Calibri"/>
                <w:sz w:val="22"/>
                <w:szCs w:val="22"/>
              </w:rPr>
            </w:pPr>
          </w:p>
          <w:p w:rsidR="007F15B1" w:rsidRDefault="007F15B1" w:rsidP="001A3AF0">
            <w:pPr>
              <w:rPr>
                <w:rFonts w:ascii="Calibri" w:hAnsi="Calibri" w:cs="Calibri"/>
                <w:sz w:val="22"/>
                <w:szCs w:val="22"/>
              </w:rPr>
            </w:pPr>
          </w:p>
          <w:p w:rsidR="007F15B1" w:rsidRDefault="007F15B1" w:rsidP="001A3AF0">
            <w:pPr>
              <w:rPr>
                <w:rFonts w:ascii="Calibri" w:hAnsi="Calibri" w:cs="Calibri"/>
                <w:sz w:val="22"/>
                <w:szCs w:val="22"/>
              </w:rPr>
            </w:pPr>
          </w:p>
          <w:p w:rsidR="007F15B1" w:rsidRDefault="007F15B1" w:rsidP="001A3AF0">
            <w:pPr>
              <w:rPr>
                <w:rFonts w:ascii="Calibri" w:hAnsi="Calibri" w:cs="Calibri"/>
                <w:sz w:val="22"/>
                <w:szCs w:val="22"/>
              </w:rPr>
            </w:pPr>
          </w:p>
          <w:p w:rsidR="007F15B1" w:rsidRDefault="007F15B1" w:rsidP="001A3AF0">
            <w:pPr>
              <w:rPr>
                <w:rFonts w:ascii="Calibri" w:hAnsi="Calibri" w:cs="Calibri"/>
                <w:sz w:val="22"/>
                <w:szCs w:val="22"/>
              </w:rPr>
            </w:pPr>
          </w:p>
          <w:p w:rsidR="007F15B1" w:rsidRDefault="007F15B1" w:rsidP="001A3AF0">
            <w:pPr>
              <w:rPr>
                <w:rFonts w:ascii="Calibri" w:hAnsi="Calibri" w:cs="Calibri"/>
                <w:sz w:val="22"/>
                <w:szCs w:val="22"/>
              </w:rPr>
            </w:pPr>
          </w:p>
          <w:p w:rsidR="007F15B1" w:rsidRDefault="007F15B1" w:rsidP="001A3AF0">
            <w:pPr>
              <w:rPr>
                <w:rFonts w:ascii="Calibri" w:hAnsi="Calibri" w:cs="Calibri"/>
                <w:sz w:val="22"/>
                <w:szCs w:val="22"/>
              </w:rPr>
            </w:pPr>
          </w:p>
          <w:p w:rsidR="007F15B1" w:rsidRPr="007F15B1" w:rsidRDefault="007F15B1" w:rsidP="001A3AF0">
            <w:pPr>
              <w:rPr>
                <w:rFonts w:ascii="Calibri" w:hAnsi="Calibri" w:cs="Calibri"/>
                <w:sz w:val="22"/>
                <w:szCs w:val="22"/>
              </w:rPr>
            </w:pPr>
            <w:r>
              <w:rPr>
                <w:rFonts w:ascii="Calibri" w:hAnsi="Calibri" w:cs="Calibri"/>
                <w:sz w:val="22"/>
                <w:szCs w:val="22"/>
              </w:rPr>
              <w:t>17.8.3</w:t>
            </w:r>
          </w:p>
        </w:tc>
        <w:tc>
          <w:tcPr>
            <w:tcW w:w="8221" w:type="dxa"/>
            <w:tcBorders>
              <w:top w:val="nil"/>
            </w:tcBorders>
            <w:shd w:val="clear" w:color="auto" w:fill="auto"/>
          </w:tcPr>
          <w:p w:rsidR="00204550" w:rsidRDefault="00D551A9" w:rsidP="004F6890">
            <w:pPr>
              <w:tabs>
                <w:tab w:val="left" w:pos="3930"/>
              </w:tabs>
              <w:rPr>
                <w:rFonts w:asciiTheme="minorHAnsi" w:hAnsiTheme="minorHAnsi" w:cstheme="minorHAnsi"/>
                <w:color w:val="333333"/>
                <w:sz w:val="22"/>
                <w:szCs w:val="22"/>
                <w:shd w:val="clear" w:color="auto" w:fill="FFFFFF"/>
              </w:rPr>
            </w:pPr>
            <w:r w:rsidRPr="00BE3171">
              <w:rPr>
                <w:rFonts w:asciiTheme="minorHAnsi" w:hAnsiTheme="minorHAnsi" w:cstheme="minorHAnsi"/>
                <w:b/>
                <w:color w:val="333333"/>
                <w:sz w:val="22"/>
                <w:szCs w:val="22"/>
                <w:shd w:val="clear" w:color="auto" w:fill="FFFFFF"/>
              </w:rPr>
              <w:t>Planning</w:t>
            </w:r>
            <w:r>
              <w:rPr>
                <w:rFonts w:asciiTheme="minorHAnsi" w:hAnsiTheme="minorHAnsi" w:cstheme="minorHAnsi"/>
                <w:color w:val="333333"/>
                <w:sz w:val="22"/>
                <w:szCs w:val="22"/>
                <w:shd w:val="clear" w:color="auto" w:fill="FFFFFF"/>
              </w:rPr>
              <w:t>:</w:t>
            </w:r>
          </w:p>
          <w:p w:rsidR="00D551A9" w:rsidRDefault="00D551A9" w:rsidP="004F6890">
            <w:pPr>
              <w:tabs>
                <w:tab w:val="left" w:pos="3930"/>
              </w:tabs>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u w:val="single"/>
                <w:shd w:val="clear" w:color="auto" w:fill="FFFFFF"/>
              </w:rPr>
              <w:t>Applications for Consideration</w:t>
            </w:r>
          </w:p>
          <w:p w:rsidR="00D551A9" w:rsidRDefault="00D551A9" w:rsidP="004F6890">
            <w:pPr>
              <w:tabs>
                <w:tab w:val="left" w:pos="3930"/>
              </w:tabs>
              <w:rPr>
                <w:rFonts w:asciiTheme="minorHAnsi" w:hAnsiTheme="minorHAnsi" w:cstheme="minorHAnsi"/>
                <w:color w:val="333333"/>
                <w:sz w:val="22"/>
                <w:szCs w:val="22"/>
                <w:shd w:val="clear" w:color="auto" w:fill="FFFFFF"/>
              </w:rPr>
            </w:pPr>
            <w:r>
              <w:rPr>
                <w:rFonts w:asciiTheme="minorHAnsi" w:hAnsiTheme="minorHAnsi" w:cstheme="minorHAnsi"/>
                <w:b/>
                <w:color w:val="333333"/>
                <w:sz w:val="22"/>
                <w:szCs w:val="22"/>
                <w:shd w:val="clear" w:color="auto" w:fill="FFFFFF"/>
              </w:rPr>
              <w:t>DC/17/03</w:t>
            </w:r>
            <w:r w:rsidR="007F15B1">
              <w:rPr>
                <w:rFonts w:asciiTheme="minorHAnsi" w:hAnsiTheme="minorHAnsi" w:cstheme="minorHAnsi"/>
                <w:b/>
                <w:color w:val="333333"/>
                <w:sz w:val="22"/>
                <w:szCs w:val="22"/>
                <w:shd w:val="clear" w:color="auto" w:fill="FFFFFF"/>
              </w:rPr>
              <w:t xml:space="preserve">4375 </w:t>
            </w:r>
            <w:r w:rsidR="007F15B1">
              <w:rPr>
                <w:rFonts w:asciiTheme="minorHAnsi" w:hAnsiTheme="minorHAnsi" w:cstheme="minorHAnsi"/>
                <w:color w:val="333333"/>
                <w:sz w:val="22"/>
                <w:szCs w:val="22"/>
                <w:shd w:val="clear" w:color="auto" w:fill="FFFFFF"/>
              </w:rPr>
              <w:t xml:space="preserve">– Update to 1098/15 for inclusion of electrical substation – land adjacent to Mill Road, </w:t>
            </w:r>
            <w:proofErr w:type="spellStart"/>
            <w:r w:rsidR="007F15B1">
              <w:rPr>
                <w:rFonts w:asciiTheme="minorHAnsi" w:hAnsiTheme="minorHAnsi" w:cstheme="minorHAnsi"/>
                <w:color w:val="333333"/>
                <w:sz w:val="22"/>
                <w:szCs w:val="22"/>
                <w:shd w:val="clear" w:color="auto" w:fill="FFFFFF"/>
              </w:rPr>
              <w:t>Laxfield</w:t>
            </w:r>
            <w:proofErr w:type="spellEnd"/>
            <w:r w:rsidR="007F15B1">
              <w:rPr>
                <w:rFonts w:asciiTheme="minorHAnsi" w:hAnsiTheme="minorHAnsi" w:cstheme="minorHAnsi"/>
                <w:color w:val="333333"/>
                <w:sz w:val="22"/>
                <w:szCs w:val="22"/>
                <w:shd w:val="clear" w:color="auto" w:fill="FFFFFF"/>
              </w:rPr>
              <w:t>.  Councillors decided not to comment on this application.</w:t>
            </w:r>
          </w:p>
          <w:p w:rsidR="007F15B1" w:rsidRDefault="007F15B1" w:rsidP="004F6890">
            <w:pPr>
              <w:tabs>
                <w:tab w:val="left" w:pos="3930"/>
              </w:tabs>
              <w:rPr>
                <w:rFonts w:asciiTheme="minorHAnsi" w:hAnsiTheme="minorHAnsi" w:cstheme="minorHAnsi"/>
                <w:color w:val="333333"/>
                <w:sz w:val="22"/>
                <w:szCs w:val="22"/>
                <w:shd w:val="clear" w:color="auto" w:fill="FFFFFF"/>
              </w:rPr>
            </w:pPr>
            <w:r>
              <w:rPr>
                <w:rFonts w:asciiTheme="minorHAnsi" w:hAnsiTheme="minorHAnsi" w:cstheme="minorHAnsi"/>
                <w:b/>
                <w:color w:val="333333"/>
                <w:sz w:val="22"/>
                <w:szCs w:val="22"/>
                <w:shd w:val="clear" w:color="auto" w:fill="FFFFFF"/>
              </w:rPr>
              <w:t>DC/17/04382</w:t>
            </w:r>
            <w:r>
              <w:rPr>
                <w:rFonts w:asciiTheme="minorHAnsi" w:hAnsiTheme="minorHAnsi" w:cstheme="minorHAnsi"/>
                <w:color w:val="333333"/>
                <w:sz w:val="22"/>
                <w:szCs w:val="22"/>
                <w:shd w:val="clear" w:color="auto" w:fill="FFFFFF"/>
              </w:rPr>
              <w:t xml:space="preserve"> – Notification of works to a tree in a conservation area. Pollard 1 ash tree. New Street Farmhouse, New Street IP21 5JG.</w:t>
            </w:r>
          </w:p>
          <w:p w:rsidR="007F15B1" w:rsidRDefault="007F15B1" w:rsidP="004F6890">
            <w:pPr>
              <w:tabs>
                <w:tab w:val="left" w:pos="3930"/>
              </w:tabs>
              <w:rPr>
                <w:rFonts w:asciiTheme="minorHAnsi" w:hAnsiTheme="minorHAnsi" w:cstheme="minorHAnsi"/>
                <w:color w:val="333333"/>
                <w:sz w:val="22"/>
                <w:szCs w:val="22"/>
                <w:shd w:val="clear" w:color="auto" w:fill="FFFFFF"/>
              </w:rPr>
            </w:pPr>
          </w:p>
          <w:p w:rsidR="007F15B1" w:rsidRDefault="007F15B1" w:rsidP="004F6890">
            <w:pPr>
              <w:tabs>
                <w:tab w:val="left" w:pos="3930"/>
              </w:tabs>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u w:val="single"/>
                <w:shd w:val="clear" w:color="auto" w:fill="FFFFFF"/>
              </w:rPr>
              <w:t>Results of planning applications considered by MSDC since the last meeting:</w:t>
            </w:r>
          </w:p>
          <w:p w:rsidR="007F15B1" w:rsidRDefault="007F15B1" w:rsidP="007F15B1">
            <w:pPr>
              <w:tabs>
                <w:tab w:val="left" w:pos="3930"/>
              </w:tabs>
              <w:rPr>
                <w:rFonts w:ascii="Calibri" w:hAnsi="Calibri" w:cs="Calibri"/>
                <w:color w:val="FF0000"/>
                <w:sz w:val="22"/>
                <w:szCs w:val="22"/>
              </w:rPr>
            </w:pPr>
            <w:r w:rsidRPr="007F15B1">
              <w:rPr>
                <w:rFonts w:ascii="Calibri" w:hAnsi="Calibri" w:cs="Calibri"/>
                <w:sz w:val="22"/>
                <w:szCs w:val="22"/>
              </w:rPr>
              <w:t xml:space="preserve">0492/17 – Chestnut House, </w:t>
            </w:r>
            <w:proofErr w:type="spellStart"/>
            <w:r w:rsidRPr="007F15B1">
              <w:rPr>
                <w:rFonts w:ascii="Calibri" w:hAnsi="Calibri" w:cs="Calibri"/>
                <w:sz w:val="22"/>
                <w:szCs w:val="22"/>
              </w:rPr>
              <w:t>Wilby</w:t>
            </w:r>
            <w:proofErr w:type="spellEnd"/>
            <w:r w:rsidRPr="007F15B1">
              <w:rPr>
                <w:rFonts w:ascii="Calibri" w:hAnsi="Calibri" w:cs="Calibri"/>
                <w:sz w:val="22"/>
                <w:szCs w:val="22"/>
              </w:rPr>
              <w:t xml:space="preserve"> Road, IP21 5JP</w:t>
            </w:r>
            <w:r>
              <w:rPr>
                <w:rFonts w:ascii="Calibri" w:hAnsi="Calibri" w:cs="Calibri"/>
                <w:sz w:val="22"/>
                <w:szCs w:val="22"/>
              </w:rPr>
              <w:t xml:space="preserve"> – </w:t>
            </w:r>
            <w:r>
              <w:rPr>
                <w:rFonts w:ascii="Calibri" w:hAnsi="Calibri" w:cs="Calibri"/>
                <w:color w:val="FF0000"/>
                <w:sz w:val="22"/>
                <w:szCs w:val="22"/>
              </w:rPr>
              <w:t>refused 7/9/17</w:t>
            </w:r>
          </w:p>
          <w:p w:rsidR="007F15B1" w:rsidRDefault="007F15B1" w:rsidP="007F15B1">
            <w:pPr>
              <w:tabs>
                <w:tab w:val="left" w:pos="3930"/>
              </w:tabs>
              <w:rPr>
                <w:rFonts w:ascii="Calibri" w:hAnsi="Calibri" w:cs="Calibri"/>
                <w:color w:val="FF0000"/>
                <w:sz w:val="22"/>
                <w:szCs w:val="22"/>
              </w:rPr>
            </w:pPr>
            <w:r w:rsidRPr="007F15B1">
              <w:rPr>
                <w:rFonts w:ascii="Calibri" w:hAnsi="Calibri" w:cs="Calibri"/>
                <w:sz w:val="22"/>
                <w:szCs w:val="22"/>
              </w:rPr>
              <w:t xml:space="preserve">1837/17 – Barley Brigg, Farm, </w:t>
            </w:r>
            <w:proofErr w:type="spellStart"/>
            <w:r w:rsidRPr="007F15B1">
              <w:rPr>
                <w:rFonts w:ascii="Calibri" w:hAnsi="Calibri" w:cs="Calibri"/>
                <w:sz w:val="22"/>
                <w:szCs w:val="22"/>
              </w:rPr>
              <w:t>Laxfield</w:t>
            </w:r>
            <w:proofErr w:type="spellEnd"/>
            <w:r w:rsidRPr="007F15B1">
              <w:rPr>
                <w:rFonts w:ascii="Calibri" w:hAnsi="Calibri" w:cs="Calibri"/>
                <w:sz w:val="22"/>
                <w:szCs w:val="22"/>
              </w:rPr>
              <w:t xml:space="preserve"> Road IP21 5NQ </w:t>
            </w:r>
            <w:r>
              <w:rPr>
                <w:rFonts w:ascii="Calibri" w:hAnsi="Calibri" w:cs="Calibri"/>
                <w:sz w:val="22"/>
                <w:szCs w:val="22"/>
              </w:rPr>
              <w:t xml:space="preserve">– </w:t>
            </w:r>
            <w:r>
              <w:rPr>
                <w:rFonts w:ascii="Calibri" w:hAnsi="Calibri" w:cs="Calibri"/>
                <w:color w:val="FF0000"/>
                <w:sz w:val="22"/>
                <w:szCs w:val="22"/>
              </w:rPr>
              <w:t xml:space="preserve">application has been amended. Awaiting </w:t>
            </w:r>
            <w:proofErr w:type="spellStart"/>
            <w:r>
              <w:rPr>
                <w:rFonts w:ascii="Calibri" w:hAnsi="Calibri" w:cs="Calibri"/>
                <w:color w:val="FF0000"/>
                <w:sz w:val="22"/>
                <w:szCs w:val="22"/>
              </w:rPr>
              <w:t>reconsultation</w:t>
            </w:r>
            <w:proofErr w:type="spellEnd"/>
            <w:r w:rsidR="00E25587">
              <w:rPr>
                <w:rFonts w:ascii="Calibri" w:hAnsi="Calibri" w:cs="Calibri"/>
                <w:color w:val="FF0000"/>
                <w:sz w:val="22"/>
                <w:szCs w:val="22"/>
              </w:rPr>
              <w:t>.</w:t>
            </w:r>
          </w:p>
          <w:p w:rsidR="007F15B1" w:rsidRDefault="007F15B1" w:rsidP="007F15B1">
            <w:pPr>
              <w:tabs>
                <w:tab w:val="left" w:pos="4350"/>
              </w:tabs>
              <w:rPr>
                <w:rFonts w:ascii="Calibri" w:hAnsi="Calibri" w:cs="Calibri"/>
                <w:color w:val="FF0000"/>
                <w:sz w:val="22"/>
                <w:szCs w:val="22"/>
              </w:rPr>
            </w:pPr>
            <w:r w:rsidRPr="007F15B1">
              <w:rPr>
                <w:rFonts w:ascii="Calibri" w:hAnsi="Calibri" w:cs="Calibri"/>
                <w:sz w:val="22"/>
                <w:szCs w:val="22"/>
              </w:rPr>
              <w:t>DC/17/03701 – Waveney Cottage, Queen Street IP21 5HG</w:t>
            </w:r>
            <w:r>
              <w:rPr>
                <w:rFonts w:ascii="Calibri" w:hAnsi="Calibri" w:cs="Calibri"/>
                <w:sz w:val="22"/>
                <w:szCs w:val="22"/>
              </w:rPr>
              <w:t xml:space="preserve"> – </w:t>
            </w:r>
            <w:r>
              <w:rPr>
                <w:rFonts w:ascii="Calibri" w:hAnsi="Calibri" w:cs="Calibri"/>
                <w:color w:val="FF0000"/>
                <w:sz w:val="22"/>
                <w:szCs w:val="22"/>
              </w:rPr>
              <w:t>MSDC no objections 29/8/17</w:t>
            </w:r>
          </w:p>
          <w:p w:rsidR="007F15B1" w:rsidRPr="007F15B1" w:rsidRDefault="007F15B1" w:rsidP="007F15B1">
            <w:pPr>
              <w:tabs>
                <w:tab w:val="left" w:pos="4350"/>
              </w:tabs>
              <w:rPr>
                <w:rFonts w:ascii="Calibri" w:hAnsi="Calibri" w:cs="Calibri"/>
                <w:color w:val="FF0000"/>
                <w:sz w:val="22"/>
                <w:szCs w:val="22"/>
              </w:rPr>
            </w:pPr>
          </w:p>
          <w:p w:rsidR="007F15B1" w:rsidRPr="007F15B1" w:rsidRDefault="007F15B1" w:rsidP="007F15B1">
            <w:pPr>
              <w:tabs>
                <w:tab w:val="left" w:pos="3930"/>
              </w:tabs>
              <w:rPr>
                <w:rFonts w:ascii="Calibri" w:hAnsi="Calibri" w:cs="Calibri"/>
                <w:sz w:val="22"/>
                <w:szCs w:val="22"/>
              </w:rPr>
            </w:pPr>
            <w:r w:rsidRPr="007F15B1">
              <w:rPr>
                <w:rFonts w:ascii="Calibri" w:hAnsi="Calibri" w:cs="Calibri"/>
                <w:sz w:val="22"/>
                <w:szCs w:val="22"/>
              </w:rPr>
              <w:t>No updates received on the following:</w:t>
            </w:r>
          </w:p>
          <w:p w:rsidR="007F15B1" w:rsidRPr="007F15B1" w:rsidRDefault="007F15B1" w:rsidP="007F15B1">
            <w:pPr>
              <w:tabs>
                <w:tab w:val="left" w:pos="4350"/>
              </w:tabs>
              <w:rPr>
                <w:rFonts w:ascii="Calibri" w:hAnsi="Calibri" w:cs="Calibri"/>
                <w:sz w:val="22"/>
                <w:szCs w:val="22"/>
              </w:rPr>
            </w:pPr>
            <w:r w:rsidRPr="007F15B1">
              <w:rPr>
                <w:rFonts w:ascii="Calibri" w:hAnsi="Calibri" w:cs="Calibri"/>
                <w:sz w:val="22"/>
                <w:szCs w:val="22"/>
              </w:rPr>
              <w:t xml:space="preserve">1503/17 – </w:t>
            </w:r>
            <w:proofErr w:type="spellStart"/>
            <w:r w:rsidRPr="007F15B1">
              <w:rPr>
                <w:rFonts w:ascii="Calibri" w:hAnsi="Calibri" w:cs="Calibri"/>
                <w:sz w:val="22"/>
                <w:szCs w:val="22"/>
              </w:rPr>
              <w:t>Cadogan</w:t>
            </w:r>
            <w:proofErr w:type="spellEnd"/>
            <w:r w:rsidRPr="007F15B1">
              <w:rPr>
                <w:rFonts w:ascii="Calibri" w:hAnsi="Calibri" w:cs="Calibri"/>
                <w:sz w:val="22"/>
                <w:szCs w:val="22"/>
              </w:rPr>
              <w:t>, New Street, IP21 5JG</w:t>
            </w:r>
          </w:p>
          <w:p w:rsidR="007F15B1" w:rsidRPr="007F15B1" w:rsidRDefault="007F15B1" w:rsidP="007F15B1">
            <w:pPr>
              <w:tabs>
                <w:tab w:val="left" w:pos="4350"/>
              </w:tabs>
              <w:rPr>
                <w:rFonts w:ascii="Calibri" w:hAnsi="Calibri" w:cs="Calibri"/>
                <w:b/>
                <w:sz w:val="22"/>
                <w:szCs w:val="22"/>
              </w:rPr>
            </w:pPr>
            <w:r w:rsidRPr="007F15B1">
              <w:rPr>
                <w:rFonts w:ascii="Calibri" w:hAnsi="Calibri" w:cs="Calibri"/>
                <w:sz w:val="22"/>
                <w:szCs w:val="22"/>
              </w:rPr>
              <w:t xml:space="preserve">1550/17 – Holly Tree Farm, Barley Green IP21 5LY </w:t>
            </w:r>
          </w:p>
          <w:p w:rsidR="007F15B1" w:rsidRPr="007F15B1" w:rsidRDefault="007F15B1" w:rsidP="007F15B1">
            <w:pPr>
              <w:tabs>
                <w:tab w:val="left" w:pos="4350"/>
              </w:tabs>
              <w:rPr>
                <w:rFonts w:ascii="Calibri" w:hAnsi="Calibri" w:cs="Calibri"/>
                <w:sz w:val="22"/>
                <w:szCs w:val="22"/>
              </w:rPr>
            </w:pPr>
            <w:r w:rsidRPr="007F15B1">
              <w:rPr>
                <w:rFonts w:ascii="Calibri" w:hAnsi="Calibri" w:cs="Calibri"/>
                <w:sz w:val="22"/>
                <w:szCs w:val="22"/>
              </w:rPr>
              <w:t>1797/17 – Little Meadow Farm, Stradbroke Road IP21 5DZ</w:t>
            </w:r>
          </w:p>
          <w:p w:rsidR="007F15B1" w:rsidRPr="007F15B1" w:rsidRDefault="007F15B1" w:rsidP="007F15B1">
            <w:pPr>
              <w:tabs>
                <w:tab w:val="left" w:pos="3930"/>
              </w:tabs>
              <w:rPr>
                <w:rFonts w:ascii="Calibri" w:hAnsi="Calibri" w:cs="Calibri"/>
                <w:b/>
                <w:sz w:val="22"/>
                <w:szCs w:val="22"/>
              </w:rPr>
            </w:pPr>
            <w:r w:rsidRPr="007F15B1">
              <w:rPr>
                <w:rFonts w:ascii="Calibri" w:hAnsi="Calibri" w:cs="Calibri"/>
                <w:sz w:val="22"/>
                <w:szCs w:val="22"/>
              </w:rPr>
              <w:t>DC/17/02360 - Bullocks Hill Farm, Pixey Green IP21 5NG</w:t>
            </w:r>
          </w:p>
          <w:p w:rsidR="007F15B1" w:rsidRPr="007F15B1" w:rsidRDefault="007F15B1" w:rsidP="007F15B1">
            <w:pPr>
              <w:tabs>
                <w:tab w:val="left" w:pos="4350"/>
              </w:tabs>
              <w:rPr>
                <w:rFonts w:ascii="Calibri" w:hAnsi="Calibri" w:cs="Calibri"/>
                <w:sz w:val="22"/>
                <w:szCs w:val="22"/>
              </w:rPr>
            </w:pPr>
            <w:r w:rsidRPr="007F15B1">
              <w:rPr>
                <w:rFonts w:ascii="Calibri" w:hAnsi="Calibri" w:cs="Calibri"/>
                <w:sz w:val="22"/>
                <w:szCs w:val="22"/>
              </w:rPr>
              <w:t xml:space="preserve">DC/17/03563 – </w:t>
            </w:r>
            <w:proofErr w:type="spellStart"/>
            <w:r w:rsidRPr="007F15B1">
              <w:rPr>
                <w:rFonts w:ascii="Calibri" w:hAnsi="Calibri" w:cs="Calibri"/>
                <w:sz w:val="22"/>
                <w:szCs w:val="22"/>
              </w:rPr>
              <w:t>Havensfield</w:t>
            </w:r>
            <w:proofErr w:type="spellEnd"/>
            <w:r w:rsidRPr="007F15B1">
              <w:rPr>
                <w:rFonts w:ascii="Calibri" w:hAnsi="Calibri" w:cs="Calibri"/>
                <w:sz w:val="22"/>
                <w:szCs w:val="22"/>
              </w:rPr>
              <w:t xml:space="preserve"> Farm,  Fressingfield Road IP13 8EN</w:t>
            </w:r>
          </w:p>
          <w:p w:rsidR="007F15B1" w:rsidRPr="007F15B1" w:rsidRDefault="007F15B1" w:rsidP="007F15B1">
            <w:pPr>
              <w:tabs>
                <w:tab w:val="left" w:pos="3930"/>
              </w:tabs>
              <w:rPr>
                <w:rFonts w:ascii="Calibri" w:hAnsi="Calibri" w:cs="Calibri"/>
                <w:sz w:val="22"/>
                <w:szCs w:val="22"/>
              </w:rPr>
            </w:pPr>
            <w:r w:rsidRPr="007F15B1">
              <w:rPr>
                <w:rFonts w:ascii="Calibri" w:hAnsi="Calibri" w:cs="Calibri"/>
                <w:sz w:val="22"/>
                <w:szCs w:val="22"/>
              </w:rPr>
              <w:t>DC/17/03380 –The Studio, Church Street IP21 5HT</w:t>
            </w:r>
          </w:p>
          <w:p w:rsidR="007F15B1" w:rsidRPr="007F15B1" w:rsidRDefault="007F15B1" w:rsidP="007F15B1">
            <w:pPr>
              <w:tabs>
                <w:tab w:val="left" w:pos="3930"/>
              </w:tabs>
              <w:rPr>
                <w:rFonts w:ascii="Calibri" w:hAnsi="Calibri" w:cs="Calibri"/>
                <w:sz w:val="22"/>
                <w:szCs w:val="22"/>
              </w:rPr>
            </w:pPr>
            <w:r w:rsidRPr="007F15B1">
              <w:rPr>
                <w:rFonts w:ascii="Calibri" w:hAnsi="Calibri" w:cs="Calibri"/>
                <w:sz w:val="22"/>
                <w:szCs w:val="22"/>
              </w:rPr>
              <w:t>DC/17/04027 –Roger Skinner Ltd, Queen Street IP21 5HL</w:t>
            </w:r>
          </w:p>
          <w:p w:rsidR="007F15B1" w:rsidRDefault="007F15B1" w:rsidP="004F6890">
            <w:pPr>
              <w:tabs>
                <w:tab w:val="left" w:pos="3930"/>
              </w:tabs>
              <w:rPr>
                <w:rFonts w:ascii="Calibri" w:hAnsi="Calibri" w:cs="Calibri"/>
                <w:sz w:val="22"/>
                <w:szCs w:val="22"/>
              </w:rPr>
            </w:pPr>
            <w:r w:rsidRPr="007F15B1">
              <w:rPr>
                <w:rFonts w:ascii="Calibri" w:hAnsi="Calibri" w:cs="Calibri"/>
                <w:sz w:val="22"/>
                <w:szCs w:val="22"/>
              </w:rPr>
              <w:t>DC/ 17/04056 – Cherry Tree Cottage IP21 5JG</w:t>
            </w:r>
          </w:p>
          <w:p w:rsidR="007F15B1" w:rsidRDefault="007F15B1" w:rsidP="004F6890">
            <w:pPr>
              <w:tabs>
                <w:tab w:val="left" w:pos="3930"/>
              </w:tabs>
              <w:rPr>
                <w:rFonts w:ascii="Calibri" w:hAnsi="Calibri" w:cs="Calibri"/>
                <w:sz w:val="22"/>
                <w:szCs w:val="22"/>
              </w:rPr>
            </w:pPr>
          </w:p>
          <w:p w:rsidR="007F15B1" w:rsidRDefault="007F15B1" w:rsidP="004F6890">
            <w:pPr>
              <w:tabs>
                <w:tab w:val="left" w:pos="3930"/>
              </w:tabs>
              <w:rPr>
                <w:rFonts w:ascii="Calibri" w:hAnsi="Calibri" w:cs="Calibri"/>
                <w:sz w:val="22"/>
                <w:szCs w:val="22"/>
                <w:u w:val="single"/>
              </w:rPr>
            </w:pPr>
            <w:r>
              <w:rPr>
                <w:rFonts w:ascii="Calibri" w:hAnsi="Calibri" w:cs="Calibri"/>
                <w:sz w:val="22"/>
                <w:szCs w:val="22"/>
                <w:u w:val="single"/>
              </w:rPr>
              <w:t>Other Planning matters:</w:t>
            </w:r>
          </w:p>
          <w:p w:rsidR="007F15B1" w:rsidRDefault="007F15B1" w:rsidP="004F6890">
            <w:pPr>
              <w:tabs>
                <w:tab w:val="left" w:pos="3930"/>
              </w:tabs>
              <w:rPr>
                <w:rFonts w:ascii="Calibri" w:hAnsi="Calibri" w:cs="Calibri"/>
                <w:sz w:val="22"/>
                <w:szCs w:val="22"/>
              </w:rPr>
            </w:pPr>
            <w:r>
              <w:rPr>
                <w:rFonts w:ascii="Calibri" w:hAnsi="Calibri" w:cs="Calibri"/>
                <w:b/>
                <w:sz w:val="22"/>
                <w:szCs w:val="22"/>
              </w:rPr>
              <w:t xml:space="preserve">DC/17/03428 – </w:t>
            </w:r>
            <w:r>
              <w:rPr>
                <w:rFonts w:ascii="Calibri" w:hAnsi="Calibri" w:cs="Calibri"/>
                <w:sz w:val="22"/>
                <w:szCs w:val="22"/>
              </w:rPr>
              <w:t>Parish Council application for removal of tree in churchyard has been granted and the tree surgeon has been instructed to carry out the work.</w:t>
            </w:r>
          </w:p>
          <w:p w:rsidR="007F15B1" w:rsidRDefault="007F15B1" w:rsidP="004F6890">
            <w:pPr>
              <w:tabs>
                <w:tab w:val="left" w:pos="3930"/>
              </w:tabs>
              <w:rPr>
                <w:rFonts w:ascii="Calibri" w:hAnsi="Calibri" w:cs="Calibri"/>
                <w:sz w:val="22"/>
                <w:szCs w:val="22"/>
              </w:rPr>
            </w:pPr>
            <w:r>
              <w:rPr>
                <w:rFonts w:ascii="Calibri" w:hAnsi="Calibri" w:cs="Calibri"/>
                <w:b/>
                <w:sz w:val="22"/>
                <w:szCs w:val="22"/>
              </w:rPr>
              <w:t>DC/17/04197</w:t>
            </w:r>
            <w:r>
              <w:rPr>
                <w:rFonts w:ascii="Calibri" w:hAnsi="Calibri" w:cs="Calibri"/>
                <w:sz w:val="22"/>
                <w:szCs w:val="22"/>
              </w:rPr>
              <w:t xml:space="preserve"> – Councillors noted a </w:t>
            </w:r>
            <w:proofErr w:type="spellStart"/>
            <w:r>
              <w:rPr>
                <w:rFonts w:ascii="Calibri" w:hAnsi="Calibri" w:cs="Calibri"/>
                <w:sz w:val="22"/>
                <w:szCs w:val="22"/>
              </w:rPr>
              <w:t>non material</w:t>
            </w:r>
            <w:proofErr w:type="spellEnd"/>
            <w:r>
              <w:rPr>
                <w:rFonts w:ascii="Calibri" w:hAnsi="Calibri" w:cs="Calibri"/>
                <w:sz w:val="22"/>
                <w:szCs w:val="22"/>
              </w:rPr>
              <w:t xml:space="preserve"> amendment to application ref 1693/17 which was granted by MSDC on 283/8/17</w:t>
            </w:r>
          </w:p>
          <w:p w:rsidR="007F15B1" w:rsidRPr="007F15B1" w:rsidRDefault="007F15B1" w:rsidP="004F6890">
            <w:pPr>
              <w:tabs>
                <w:tab w:val="left" w:pos="3930"/>
              </w:tabs>
              <w:rPr>
                <w:rFonts w:ascii="Calibri" w:hAnsi="Calibri" w:cs="Calibri"/>
                <w:sz w:val="22"/>
                <w:szCs w:val="22"/>
              </w:rPr>
            </w:pPr>
            <w:r>
              <w:rPr>
                <w:rFonts w:ascii="Calibri" w:hAnsi="Calibri" w:cs="Calibri"/>
                <w:b/>
                <w:sz w:val="22"/>
                <w:szCs w:val="22"/>
              </w:rPr>
              <w:t>Draft Joint Local Plan</w:t>
            </w:r>
            <w:r w:rsidR="009646F5">
              <w:rPr>
                <w:rFonts w:ascii="Calibri" w:hAnsi="Calibri" w:cs="Calibri"/>
                <w:sz w:val="22"/>
                <w:szCs w:val="22"/>
              </w:rPr>
              <w:t xml:space="preserve"> – CE and </w:t>
            </w:r>
            <w:r>
              <w:rPr>
                <w:rFonts w:ascii="Calibri" w:hAnsi="Calibri" w:cs="Calibri"/>
                <w:sz w:val="22"/>
                <w:szCs w:val="22"/>
              </w:rPr>
              <w:t xml:space="preserve">Alex </w:t>
            </w:r>
            <w:proofErr w:type="spellStart"/>
            <w:r>
              <w:rPr>
                <w:rFonts w:ascii="Calibri" w:hAnsi="Calibri" w:cs="Calibri"/>
                <w:sz w:val="22"/>
                <w:szCs w:val="22"/>
              </w:rPr>
              <w:t>Bloss</w:t>
            </w:r>
            <w:proofErr w:type="spellEnd"/>
            <w:r>
              <w:rPr>
                <w:rFonts w:ascii="Calibri" w:hAnsi="Calibri" w:cs="Calibri"/>
                <w:sz w:val="22"/>
                <w:szCs w:val="22"/>
              </w:rPr>
              <w:t xml:space="preserve"> (Chairman of Neighbourhood Plan Committee) will meet with MSDC on 14</w:t>
            </w:r>
            <w:r w:rsidRPr="007F15B1">
              <w:rPr>
                <w:rFonts w:ascii="Calibri" w:hAnsi="Calibri" w:cs="Calibri"/>
                <w:sz w:val="22"/>
                <w:szCs w:val="22"/>
                <w:vertAlign w:val="superscript"/>
              </w:rPr>
              <w:t>th</w:t>
            </w:r>
            <w:r>
              <w:rPr>
                <w:rFonts w:ascii="Calibri" w:hAnsi="Calibri" w:cs="Calibri"/>
                <w:sz w:val="22"/>
                <w:szCs w:val="22"/>
              </w:rPr>
              <w:t xml:space="preserve"> September. The consultation will be added to the agenda for the next meeting.</w:t>
            </w:r>
          </w:p>
        </w:tc>
        <w:tc>
          <w:tcPr>
            <w:tcW w:w="993" w:type="dxa"/>
            <w:tcBorders>
              <w:top w:val="nil"/>
            </w:tcBorders>
          </w:tcPr>
          <w:p w:rsidR="00204550" w:rsidRPr="009A63F0" w:rsidRDefault="00204550" w:rsidP="00175B33">
            <w:pPr>
              <w:tabs>
                <w:tab w:val="left" w:pos="4350"/>
              </w:tabs>
              <w:rPr>
                <w:rFonts w:ascii="Calibri" w:hAnsi="Calibri" w:cs="Calibri"/>
                <w:b/>
                <w:sz w:val="22"/>
                <w:szCs w:val="22"/>
              </w:rPr>
            </w:pPr>
          </w:p>
        </w:tc>
      </w:tr>
      <w:tr w:rsidR="00204550" w:rsidRPr="003A4EEA" w:rsidTr="00204550">
        <w:tc>
          <w:tcPr>
            <w:tcW w:w="959" w:type="dxa"/>
            <w:shd w:val="clear" w:color="auto" w:fill="auto"/>
          </w:tcPr>
          <w:p w:rsidR="00204550" w:rsidRDefault="007F15B1" w:rsidP="00C15FBF">
            <w:pPr>
              <w:rPr>
                <w:rFonts w:ascii="Calibri" w:hAnsi="Calibri" w:cs="Calibri"/>
                <w:sz w:val="22"/>
                <w:szCs w:val="22"/>
              </w:rPr>
            </w:pPr>
            <w:r>
              <w:rPr>
                <w:rFonts w:ascii="Calibri" w:hAnsi="Calibri" w:cs="Calibri"/>
                <w:b/>
                <w:sz w:val="22"/>
                <w:szCs w:val="22"/>
              </w:rPr>
              <w:t>17.9</w:t>
            </w:r>
          </w:p>
          <w:p w:rsidR="00F4133D" w:rsidRDefault="00F4133D" w:rsidP="00C15FBF">
            <w:pPr>
              <w:rPr>
                <w:rFonts w:ascii="Calibri" w:hAnsi="Calibri" w:cs="Calibri"/>
                <w:sz w:val="22"/>
                <w:szCs w:val="22"/>
              </w:rPr>
            </w:pPr>
          </w:p>
          <w:p w:rsidR="00F4133D" w:rsidRDefault="00F4133D" w:rsidP="00C15FBF">
            <w:pPr>
              <w:rPr>
                <w:rFonts w:ascii="Calibri" w:hAnsi="Calibri" w:cs="Calibri"/>
                <w:sz w:val="22"/>
                <w:szCs w:val="22"/>
              </w:rPr>
            </w:pPr>
            <w:r>
              <w:rPr>
                <w:rFonts w:ascii="Calibri" w:hAnsi="Calibri" w:cs="Calibri"/>
                <w:sz w:val="22"/>
                <w:szCs w:val="22"/>
              </w:rPr>
              <w:t>17.9.1</w:t>
            </w:r>
          </w:p>
          <w:p w:rsidR="00126705" w:rsidRDefault="00126705" w:rsidP="00C15FBF">
            <w:pPr>
              <w:rPr>
                <w:rFonts w:ascii="Calibri" w:hAnsi="Calibri" w:cs="Calibri"/>
                <w:sz w:val="22"/>
                <w:szCs w:val="22"/>
              </w:rPr>
            </w:pPr>
          </w:p>
          <w:p w:rsidR="00126705" w:rsidRDefault="00126705" w:rsidP="00C15FBF">
            <w:pPr>
              <w:rPr>
                <w:rFonts w:ascii="Calibri" w:hAnsi="Calibri" w:cs="Calibri"/>
                <w:sz w:val="22"/>
                <w:szCs w:val="22"/>
              </w:rPr>
            </w:pPr>
          </w:p>
          <w:p w:rsidR="00126705" w:rsidRDefault="00126705" w:rsidP="00C15FBF">
            <w:pPr>
              <w:rPr>
                <w:rFonts w:ascii="Calibri" w:hAnsi="Calibri" w:cs="Calibri"/>
                <w:sz w:val="22"/>
                <w:szCs w:val="22"/>
              </w:rPr>
            </w:pPr>
          </w:p>
          <w:p w:rsidR="00126705" w:rsidRDefault="00126705" w:rsidP="00C15FBF">
            <w:pPr>
              <w:rPr>
                <w:rFonts w:ascii="Calibri" w:hAnsi="Calibri" w:cs="Calibri"/>
                <w:sz w:val="22"/>
                <w:szCs w:val="22"/>
              </w:rPr>
            </w:pPr>
          </w:p>
          <w:p w:rsidR="00126705" w:rsidRDefault="00126705" w:rsidP="00C15FBF">
            <w:pPr>
              <w:rPr>
                <w:rFonts w:ascii="Calibri" w:hAnsi="Calibri" w:cs="Calibri"/>
                <w:sz w:val="22"/>
                <w:szCs w:val="22"/>
              </w:rPr>
            </w:pPr>
          </w:p>
          <w:p w:rsidR="00126705" w:rsidRDefault="00126705" w:rsidP="00C15FBF">
            <w:pPr>
              <w:rPr>
                <w:rFonts w:ascii="Calibri" w:hAnsi="Calibri" w:cs="Calibri"/>
                <w:sz w:val="22"/>
                <w:szCs w:val="22"/>
              </w:rPr>
            </w:pPr>
          </w:p>
          <w:p w:rsidR="00126705" w:rsidRDefault="00126705" w:rsidP="00C15FBF">
            <w:pPr>
              <w:rPr>
                <w:rFonts w:ascii="Calibri" w:hAnsi="Calibri" w:cs="Calibri"/>
                <w:sz w:val="22"/>
                <w:szCs w:val="22"/>
              </w:rPr>
            </w:pPr>
          </w:p>
          <w:p w:rsidR="00126705" w:rsidRDefault="00126705" w:rsidP="00C15FBF">
            <w:pPr>
              <w:rPr>
                <w:rFonts w:ascii="Calibri" w:hAnsi="Calibri" w:cs="Calibri"/>
                <w:sz w:val="22"/>
                <w:szCs w:val="22"/>
              </w:rPr>
            </w:pPr>
          </w:p>
          <w:p w:rsidR="00126705" w:rsidRDefault="00126705" w:rsidP="00C15FBF">
            <w:pPr>
              <w:rPr>
                <w:rFonts w:ascii="Calibri" w:hAnsi="Calibri" w:cs="Calibri"/>
                <w:sz w:val="22"/>
                <w:szCs w:val="22"/>
              </w:rPr>
            </w:pPr>
          </w:p>
          <w:p w:rsidR="00126705" w:rsidRDefault="00126705" w:rsidP="00C15FBF">
            <w:pPr>
              <w:rPr>
                <w:rFonts w:ascii="Calibri" w:hAnsi="Calibri" w:cs="Calibri"/>
                <w:sz w:val="22"/>
                <w:szCs w:val="22"/>
              </w:rPr>
            </w:pPr>
          </w:p>
          <w:p w:rsidR="00126705" w:rsidRPr="00F4133D" w:rsidRDefault="00126705" w:rsidP="00C15FBF">
            <w:pPr>
              <w:rPr>
                <w:rFonts w:ascii="Calibri" w:hAnsi="Calibri" w:cs="Calibri"/>
                <w:sz w:val="22"/>
                <w:szCs w:val="22"/>
              </w:rPr>
            </w:pPr>
            <w:r>
              <w:rPr>
                <w:rFonts w:ascii="Calibri" w:hAnsi="Calibri" w:cs="Calibri"/>
                <w:sz w:val="22"/>
                <w:szCs w:val="22"/>
              </w:rPr>
              <w:t>17.9.2</w:t>
            </w:r>
          </w:p>
        </w:tc>
        <w:tc>
          <w:tcPr>
            <w:tcW w:w="8221" w:type="dxa"/>
            <w:shd w:val="clear" w:color="auto" w:fill="auto"/>
          </w:tcPr>
          <w:p w:rsidR="004F6890" w:rsidRDefault="00F4133D" w:rsidP="00D22E0A">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Councillors received reports from District and County Councillors as follows:</w:t>
            </w:r>
          </w:p>
          <w:p w:rsidR="00F4133D" w:rsidRDefault="00F4133D" w:rsidP="00D22E0A">
            <w:pPr>
              <w:rPr>
                <w:rFonts w:asciiTheme="minorHAnsi" w:hAnsiTheme="minorHAnsi" w:cstheme="minorHAnsi"/>
                <w:sz w:val="22"/>
                <w:szCs w:val="22"/>
                <w:shd w:val="clear" w:color="auto" w:fill="FFFFFF"/>
              </w:rPr>
            </w:pPr>
          </w:p>
          <w:p w:rsidR="00F4133D" w:rsidRDefault="00F4133D" w:rsidP="00D22E0A">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Cllr Julie </w:t>
            </w:r>
            <w:proofErr w:type="spellStart"/>
            <w:r>
              <w:rPr>
                <w:rFonts w:asciiTheme="minorHAnsi" w:hAnsiTheme="minorHAnsi" w:cstheme="minorHAnsi"/>
                <w:sz w:val="22"/>
                <w:szCs w:val="22"/>
                <w:shd w:val="clear" w:color="auto" w:fill="FFFFFF"/>
              </w:rPr>
              <w:t>Flatman</w:t>
            </w:r>
            <w:proofErr w:type="spellEnd"/>
            <w:r>
              <w:rPr>
                <w:rFonts w:asciiTheme="minorHAnsi" w:hAnsiTheme="minorHAnsi" w:cstheme="minorHAnsi"/>
                <w:sz w:val="22"/>
                <w:szCs w:val="22"/>
                <w:shd w:val="clear" w:color="auto" w:fill="FFFFFF"/>
              </w:rPr>
              <w:t xml:space="preserve"> (MSDC) reported that she had had a great day in Stradbroke during the Tour of Britain.  She noted that she had found it very difficult to select winners for both the Primary School and Best Decorated House competition.  She was pleased to hear that both the Café in the Antiques Centre and the Court House Café were full on the day.  She also thanked Radio Stradbroke for their broadcasting on the day.</w:t>
            </w:r>
          </w:p>
          <w:p w:rsidR="00F4133D" w:rsidRDefault="00F4133D" w:rsidP="00D22E0A">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Cllr </w:t>
            </w:r>
            <w:proofErr w:type="spellStart"/>
            <w:r>
              <w:rPr>
                <w:rFonts w:asciiTheme="minorHAnsi" w:hAnsiTheme="minorHAnsi" w:cstheme="minorHAnsi"/>
                <w:sz w:val="22"/>
                <w:szCs w:val="22"/>
                <w:shd w:val="clear" w:color="auto" w:fill="FFFFFF"/>
              </w:rPr>
              <w:t>Flatman</w:t>
            </w:r>
            <w:proofErr w:type="spellEnd"/>
            <w:r>
              <w:rPr>
                <w:rFonts w:asciiTheme="minorHAnsi" w:hAnsiTheme="minorHAnsi" w:cstheme="minorHAnsi"/>
                <w:sz w:val="22"/>
                <w:szCs w:val="22"/>
                <w:shd w:val="clear" w:color="auto" w:fill="FFFFFF"/>
              </w:rPr>
              <w:t xml:space="preserve"> confirmed that she would be at the meeting on Thursday concerning the Joint Local Plan.</w:t>
            </w:r>
          </w:p>
          <w:p w:rsidR="00F4133D" w:rsidRDefault="00F4133D" w:rsidP="00D22E0A">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She gave confirmation that funding for the new footpath map and repairs to the fitness track could be applied for from the Locality budget.  The Chairman took the opportunity to thank Cllr </w:t>
            </w:r>
            <w:proofErr w:type="spellStart"/>
            <w:r>
              <w:rPr>
                <w:rFonts w:asciiTheme="minorHAnsi" w:hAnsiTheme="minorHAnsi" w:cstheme="minorHAnsi"/>
                <w:sz w:val="22"/>
                <w:szCs w:val="22"/>
                <w:shd w:val="clear" w:color="auto" w:fill="FFFFFF"/>
              </w:rPr>
              <w:t>Flatman</w:t>
            </w:r>
            <w:proofErr w:type="spellEnd"/>
            <w:r>
              <w:rPr>
                <w:rFonts w:asciiTheme="minorHAnsi" w:hAnsiTheme="minorHAnsi" w:cstheme="minorHAnsi"/>
                <w:sz w:val="22"/>
                <w:szCs w:val="22"/>
                <w:shd w:val="clear" w:color="auto" w:fill="FFFFFF"/>
              </w:rPr>
              <w:t xml:space="preserve"> for her support during the Tour of Britain.</w:t>
            </w:r>
          </w:p>
          <w:p w:rsidR="00126705" w:rsidRDefault="00126705" w:rsidP="00D22E0A">
            <w:pPr>
              <w:rPr>
                <w:rFonts w:asciiTheme="minorHAnsi" w:hAnsiTheme="minorHAnsi" w:cstheme="minorHAnsi"/>
                <w:sz w:val="22"/>
                <w:szCs w:val="22"/>
                <w:shd w:val="clear" w:color="auto" w:fill="FFFFFF"/>
              </w:rPr>
            </w:pPr>
          </w:p>
          <w:p w:rsidR="00126705" w:rsidRDefault="00126705" w:rsidP="00D22E0A">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Cllr Guy McGregor (SCC) reported:</w:t>
            </w:r>
          </w:p>
          <w:p w:rsidR="00126705" w:rsidRDefault="00126705" w:rsidP="00126705">
            <w:pPr>
              <w:pStyle w:val="ListParagraph"/>
              <w:numPr>
                <w:ilvl w:val="0"/>
                <w:numId w:val="21"/>
              </w:num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The cabin</w:t>
            </w:r>
            <w:r w:rsidR="001F4573">
              <w:rPr>
                <w:rFonts w:asciiTheme="minorHAnsi" w:hAnsiTheme="minorHAnsi" w:cstheme="minorHAnsi"/>
                <w:sz w:val="22"/>
                <w:szCs w:val="22"/>
                <w:shd w:val="clear" w:color="auto" w:fill="FFFFFF"/>
              </w:rPr>
              <w:t>e</w:t>
            </w:r>
            <w:r>
              <w:rPr>
                <w:rFonts w:asciiTheme="minorHAnsi" w:hAnsiTheme="minorHAnsi" w:cstheme="minorHAnsi"/>
                <w:sz w:val="22"/>
                <w:szCs w:val="22"/>
                <w:shd w:val="clear" w:color="auto" w:fill="FFFFFF"/>
              </w:rPr>
              <w:t>t would be considering a paper concerning the future funding of School Transport.  This could have a significant impact on Post 16 travel and rural schools.  All are advised to take part in the consultation process.</w:t>
            </w:r>
          </w:p>
          <w:p w:rsidR="00126705" w:rsidRDefault="00126705" w:rsidP="00126705">
            <w:pPr>
              <w:pStyle w:val="ListParagraph"/>
              <w:numPr>
                <w:ilvl w:val="0"/>
                <w:numId w:val="21"/>
              </w:num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A letter from a resident was read to Cllr McGregor concerning the proposals </w:t>
            </w:r>
            <w:proofErr w:type="gramStart"/>
            <w:r>
              <w:rPr>
                <w:rFonts w:asciiTheme="minorHAnsi" w:hAnsiTheme="minorHAnsi" w:cstheme="minorHAnsi"/>
                <w:sz w:val="22"/>
                <w:szCs w:val="22"/>
                <w:shd w:val="clear" w:color="auto" w:fill="FFFFFF"/>
              </w:rPr>
              <w:t>above,</w:t>
            </w:r>
            <w:proofErr w:type="gramEnd"/>
            <w:r>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lastRenderedPageBreak/>
              <w:t>the Clerk will send a copy to him.</w:t>
            </w:r>
          </w:p>
          <w:p w:rsidR="00126705" w:rsidRDefault="00126705" w:rsidP="00126705">
            <w:pPr>
              <w:pStyle w:val="ListParagraph"/>
              <w:numPr>
                <w:ilvl w:val="0"/>
                <w:numId w:val="21"/>
              </w:num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It is likely that the budget for the coming year will increase by 1.99% together with a likely increase of 2% in the social care budget.</w:t>
            </w:r>
          </w:p>
          <w:p w:rsidR="00126705" w:rsidRDefault="00126705" w:rsidP="00126705">
            <w:pPr>
              <w:pStyle w:val="ListParagraph"/>
              <w:numPr>
                <w:ilvl w:val="0"/>
                <w:numId w:val="21"/>
              </w:num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Highways: the office now dealing with this Parish is based in </w:t>
            </w:r>
            <w:proofErr w:type="spellStart"/>
            <w:r>
              <w:rPr>
                <w:rFonts w:asciiTheme="minorHAnsi" w:hAnsiTheme="minorHAnsi" w:cstheme="minorHAnsi"/>
                <w:sz w:val="22"/>
                <w:szCs w:val="22"/>
                <w:shd w:val="clear" w:color="auto" w:fill="FFFFFF"/>
              </w:rPr>
              <w:t>Halesw</w:t>
            </w:r>
            <w:r w:rsidR="00123602">
              <w:rPr>
                <w:rFonts w:asciiTheme="minorHAnsi" w:hAnsiTheme="minorHAnsi" w:cstheme="minorHAnsi"/>
                <w:sz w:val="22"/>
                <w:szCs w:val="22"/>
                <w:shd w:val="clear" w:color="auto" w:fill="FFFFFF"/>
              </w:rPr>
              <w:t>orth</w:t>
            </w:r>
            <w:proofErr w:type="spellEnd"/>
            <w:r w:rsidR="00123602">
              <w:rPr>
                <w:rFonts w:asciiTheme="minorHAnsi" w:hAnsiTheme="minorHAnsi" w:cstheme="minorHAnsi"/>
                <w:sz w:val="22"/>
                <w:szCs w:val="22"/>
                <w:shd w:val="clear" w:color="auto" w:fill="FFFFFF"/>
              </w:rPr>
              <w:t>.  Cllr McGregor will endea</w:t>
            </w:r>
            <w:r>
              <w:rPr>
                <w:rFonts w:asciiTheme="minorHAnsi" w:hAnsiTheme="minorHAnsi" w:cstheme="minorHAnsi"/>
                <w:sz w:val="22"/>
                <w:szCs w:val="22"/>
                <w:shd w:val="clear" w:color="auto" w:fill="FFFFFF"/>
              </w:rPr>
              <w:t>vour to find contact information for the Clerk.</w:t>
            </w:r>
          </w:p>
          <w:p w:rsidR="00F4133D" w:rsidRPr="004F6890" w:rsidRDefault="00126705" w:rsidP="003327F2">
            <w:pPr>
              <w:pStyle w:val="ListParagraph"/>
              <w:numPr>
                <w:ilvl w:val="0"/>
                <w:numId w:val="21"/>
              </w:numPr>
              <w:rPr>
                <w:rFonts w:asciiTheme="minorHAnsi" w:hAnsiTheme="minorHAnsi" w:cstheme="minorHAnsi"/>
                <w:sz w:val="22"/>
                <w:szCs w:val="22"/>
                <w:shd w:val="clear" w:color="auto" w:fill="FFFFFF"/>
              </w:rPr>
            </w:pPr>
            <w:r w:rsidRPr="00126705">
              <w:rPr>
                <w:rFonts w:asciiTheme="minorHAnsi" w:hAnsiTheme="minorHAnsi" w:cstheme="minorHAnsi"/>
                <w:sz w:val="22"/>
                <w:szCs w:val="22"/>
                <w:shd w:val="clear" w:color="auto" w:fill="FFFFFF"/>
              </w:rPr>
              <w:t xml:space="preserve">The entrance to </w:t>
            </w:r>
            <w:proofErr w:type="spellStart"/>
            <w:r w:rsidRPr="00126705">
              <w:rPr>
                <w:rFonts w:asciiTheme="minorHAnsi" w:hAnsiTheme="minorHAnsi" w:cstheme="minorHAnsi"/>
                <w:sz w:val="22"/>
                <w:szCs w:val="22"/>
                <w:shd w:val="clear" w:color="auto" w:fill="FFFFFF"/>
              </w:rPr>
              <w:t>Depperhaugh</w:t>
            </w:r>
            <w:proofErr w:type="spellEnd"/>
            <w:r w:rsidRPr="00126705">
              <w:rPr>
                <w:rFonts w:asciiTheme="minorHAnsi" w:hAnsiTheme="minorHAnsi" w:cstheme="minorHAnsi"/>
                <w:sz w:val="22"/>
                <w:szCs w:val="22"/>
                <w:shd w:val="clear" w:color="auto" w:fill="FFFFFF"/>
              </w:rPr>
              <w:t xml:space="preserve"> Home is being reviewed.</w:t>
            </w:r>
          </w:p>
        </w:tc>
        <w:tc>
          <w:tcPr>
            <w:tcW w:w="993" w:type="dxa"/>
          </w:tcPr>
          <w:p w:rsidR="004F6890" w:rsidRDefault="004F6890" w:rsidP="00C15FBF">
            <w:pPr>
              <w:rPr>
                <w:rFonts w:ascii="Calibri" w:hAnsi="Calibri" w:cs="Calibri"/>
                <w:b/>
                <w:sz w:val="22"/>
                <w:szCs w:val="22"/>
              </w:rPr>
            </w:pPr>
          </w:p>
          <w:p w:rsidR="00F4133D" w:rsidRDefault="00F4133D" w:rsidP="00C15FBF">
            <w:pPr>
              <w:rPr>
                <w:rFonts w:ascii="Calibri" w:hAnsi="Calibri" w:cs="Calibri"/>
                <w:b/>
                <w:sz w:val="22"/>
                <w:szCs w:val="22"/>
              </w:rPr>
            </w:pPr>
          </w:p>
          <w:p w:rsidR="00F4133D" w:rsidRDefault="00F4133D" w:rsidP="00C15FBF">
            <w:pPr>
              <w:rPr>
                <w:rFonts w:ascii="Calibri" w:hAnsi="Calibri" w:cs="Calibri"/>
                <w:b/>
                <w:sz w:val="22"/>
                <w:szCs w:val="22"/>
              </w:rPr>
            </w:pPr>
          </w:p>
          <w:p w:rsidR="00F4133D" w:rsidRDefault="00F4133D" w:rsidP="00C15FBF">
            <w:pPr>
              <w:rPr>
                <w:rFonts w:ascii="Calibri" w:hAnsi="Calibri" w:cs="Calibri"/>
                <w:b/>
                <w:sz w:val="22"/>
                <w:szCs w:val="22"/>
              </w:rPr>
            </w:pPr>
          </w:p>
          <w:p w:rsidR="00F4133D" w:rsidRDefault="00F4133D" w:rsidP="00C15FBF">
            <w:pPr>
              <w:rPr>
                <w:rFonts w:ascii="Calibri" w:hAnsi="Calibri" w:cs="Calibri"/>
                <w:b/>
                <w:sz w:val="22"/>
                <w:szCs w:val="22"/>
              </w:rPr>
            </w:pPr>
          </w:p>
          <w:p w:rsidR="00F4133D" w:rsidRDefault="00F4133D" w:rsidP="00C15FBF">
            <w:pPr>
              <w:rPr>
                <w:rFonts w:ascii="Calibri" w:hAnsi="Calibri" w:cs="Calibri"/>
                <w:b/>
                <w:sz w:val="22"/>
                <w:szCs w:val="22"/>
              </w:rPr>
            </w:pPr>
          </w:p>
          <w:p w:rsidR="00F4133D" w:rsidRDefault="00F4133D" w:rsidP="00C15FBF">
            <w:pPr>
              <w:rPr>
                <w:rFonts w:ascii="Calibri" w:hAnsi="Calibri" w:cs="Calibri"/>
                <w:b/>
                <w:sz w:val="22"/>
                <w:szCs w:val="22"/>
              </w:rPr>
            </w:pPr>
          </w:p>
          <w:p w:rsidR="00F4133D" w:rsidRDefault="00F4133D" w:rsidP="00C15FBF">
            <w:pPr>
              <w:rPr>
                <w:rFonts w:ascii="Calibri" w:hAnsi="Calibri" w:cs="Calibri"/>
                <w:b/>
                <w:sz w:val="22"/>
                <w:szCs w:val="22"/>
              </w:rPr>
            </w:pPr>
          </w:p>
          <w:p w:rsidR="00F4133D" w:rsidRDefault="00F4133D" w:rsidP="00C15FBF">
            <w:pPr>
              <w:rPr>
                <w:rFonts w:ascii="Calibri" w:hAnsi="Calibri" w:cs="Calibri"/>
                <w:b/>
                <w:sz w:val="22"/>
                <w:szCs w:val="22"/>
              </w:rPr>
            </w:pPr>
          </w:p>
          <w:p w:rsidR="00F4133D" w:rsidRDefault="00F4133D" w:rsidP="00C15FBF">
            <w:pPr>
              <w:rPr>
                <w:rFonts w:ascii="Calibri" w:hAnsi="Calibri" w:cs="Calibri"/>
                <w:b/>
                <w:sz w:val="22"/>
                <w:szCs w:val="22"/>
              </w:rPr>
            </w:pPr>
          </w:p>
          <w:p w:rsidR="00F4133D" w:rsidRPr="009A63F0" w:rsidRDefault="00F4133D" w:rsidP="00C15FBF">
            <w:pPr>
              <w:rPr>
                <w:rFonts w:ascii="Calibri" w:hAnsi="Calibri" w:cs="Calibri"/>
                <w:b/>
                <w:sz w:val="22"/>
                <w:szCs w:val="22"/>
              </w:rPr>
            </w:pPr>
          </w:p>
        </w:tc>
      </w:tr>
      <w:tr w:rsidR="00A24F41" w:rsidRPr="003A4EEA" w:rsidTr="00C15FBF">
        <w:tc>
          <w:tcPr>
            <w:tcW w:w="959" w:type="dxa"/>
            <w:tcBorders>
              <w:bottom w:val="single" w:sz="4" w:space="0" w:color="auto"/>
            </w:tcBorders>
            <w:shd w:val="clear" w:color="auto" w:fill="auto"/>
          </w:tcPr>
          <w:p w:rsidR="00A24F41" w:rsidRPr="006D58CF" w:rsidRDefault="00126705" w:rsidP="00C15FBF">
            <w:pPr>
              <w:rPr>
                <w:rFonts w:ascii="Calibri" w:hAnsi="Calibri" w:cs="Calibri"/>
                <w:b/>
                <w:sz w:val="22"/>
                <w:szCs w:val="22"/>
              </w:rPr>
            </w:pPr>
            <w:r>
              <w:rPr>
                <w:rFonts w:ascii="Calibri" w:hAnsi="Calibri" w:cs="Calibri"/>
                <w:b/>
                <w:sz w:val="22"/>
                <w:szCs w:val="22"/>
              </w:rPr>
              <w:lastRenderedPageBreak/>
              <w:t>17.10</w:t>
            </w:r>
          </w:p>
        </w:tc>
        <w:tc>
          <w:tcPr>
            <w:tcW w:w="8221" w:type="dxa"/>
            <w:tcBorders>
              <w:bottom w:val="single" w:sz="4" w:space="0" w:color="auto"/>
            </w:tcBorders>
            <w:shd w:val="clear" w:color="auto" w:fill="auto"/>
          </w:tcPr>
          <w:p w:rsidR="00F47EBA" w:rsidRPr="00126705" w:rsidRDefault="00126705" w:rsidP="00126705">
            <w:pPr>
              <w:rPr>
                <w:rFonts w:ascii="Calibri" w:hAnsi="Calibri" w:cs="Calibri"/>
                <w:sz w:val="22"/>
                <w:szCs w:val="22"/>
              </w:rPr>
            </w:pPr>
            <w:r>
              <w:rPr>
                <w:rFonts w:ascii="Calibri" w:hAnsi="Calibri" w:cs="Calibri"/>
                <w:sz w:val="22"/>
                <w:szCs w:val="22"/>
              </w:rPr>
              <w:t>There were no policies or procedure</w:t>
            </w:r>
            <w:r w:rsidR="003327F2">
              <w:rPr>
                <w:rFonts w:ascii="Calibri" w:hAnsi="Calibri" w:cs="Calibri"/>
                <w:sz w:val="22"/>
                <w:szCs w:val="22"/>
              </w:rPr>
              <w:t>s</w:t>
            </w:r>
            <w:bookmarkStart w:id="0" w:name="_GoBack"/>
            <w:bookmarkEnd w:id="0"/>
            <w:r>
              <w:rPr>
                <w:rFonts w:ascii="Calibri" w:hAnsi="Calibri" w:cs="Calibri"/>
                <w:sz w:val="22"/>
                <w:szCs w:val="22"/>
              </w:rPr>
              <w:t xml:space="preserve"> for review at this meeting.</w:t>
            </w:r>
          </w:p>
        </w:tc>
        <w:tc>
          <w:tcPr>
            <w:tcW w:w="993" w:type="dxa"/>
            <w:tcBorders>
              <w:bottom w:val="single" w:sz="4" w:space="0" w:color="auto"/>
            </w:tcBorders>
          </w:tcPr>
          <w:p w:rsidR="00A24F41" w:rsidRDefault="00A24F41" w:rsidP="00C15FBF">
            <w:pPr>
              <w:rPr>
                <w:rFonts w:ascii="Calibri" w:hAnsi="Calibri" w:cs="Calibri"/>
                <w:b/>
                <w:sz w:val="22"/>
                <w:szCs w:val="22"/>
              </w:rPr>
            </w:pPr>
          </w:p>
        </w:tc>
      </w:tr>
      <w:tr w:rsidR="004F6890" w:rsidRPr="003A4EEA" w:rsidTr="00C15FBF">
        <w:tc>
          <w:tcPr>
            <w:tcW w:w="959" w:type="dxa"/>
            <w:tcBorders>
              <w:bottom w:val="single" w:sz="4" w:space="0" w:color="auto"/>
            </w:tcBorders>
            <w:shd w:val="clear" w:color="auto" w:fill="auto"/>
          </w:tcPr>
          <w:p w:rsidR="004F6890" w:rsidRPr="006D58CF" w:rsidRDefault="00126705" w:rsidP="00C15FBF">
            <w:pPr>
              <w:rPr>
                <w:rFonts w:ascii="Calibri" w:hAnsi="Calibri" w:cs="Calibri"/>
                <w:b/>
                <w:sz w:val="22"/>
                <w:szCs w:val="22"/>
              </w:rPr>
            </w:pPr>
            <w:r>
              <w:rPr>
                <w:rFonts w:ascii="Calibri" w:hAnsi="Calibri" w:cs="Calibri"/>
                <w:b/>
                <w:sz w:val="22"/>
                <w:szCs w:val="22"/>
              </w:rPr>
              <w:t>17.11</w:t>
            </w:r>
          </w:p>
        </w:tc>
        <w:tc>
          <w:tcPr>
            <w:tcW w:w="8221" w:type="dxa"/>
            <w:tcBorders>
              <w:bottom w:val="single" w:sz="4" w:space="0" w:color="auto"/>
            </w:tcBorders>
            <w:shd w:val="clear" w:color="auto" w:fill="auto"/>
          </w:tcPr>
          <w:p w:rsidR="004E3C7E" w:rsidRPr="00BE3171" w:rsidRDefault="00126705" w:rsidP="004E3C7E">
            <w:pPr>
              <w:rPr>
                <w:rFonts w:ascii="Calibri" w:hAnsi="Calibri" w:cs="Calibri"/>
                <w:b/>
                <w:sz w:val="22"/>
                <w:szCs w:val="22"/>
              </w:rPr>
            </w:pPr>
            <w:r w:rsidRPr="00BE3171">
              <w:rPr>
                <w:rFonts w:ascii="Calibri" w:hAnsi="Calibri" w:cs="Calibri"/>
                <w:b/>
                <w:sz w:val="22"/>
                <w:szCs w:val="22"/>
              </w:rPr>
              <w:t>Finance</w:t>
            </w:r>
          </w:p>
          <w:p w:rsidR="00126705" w:rsidRPr="00126705" w:rsidRDefault="00126705" w:rsidP="004E3C7E">
            <w:pPr>
              <w:rPr>
                <w:rFonts w:ascii="Calibri" w:hAnsi="Calibri" w:cs="Calibri"/>
                <w:sz w:val="22"/>
                <w:szCs w:val="22"/>
              </w:rPr>
            </w:pPr>
            <w:r>
              <w:rPr>
                <w:rFonts w:ascii="Calibri" w:hAnsi="Calibri" w:cs="Calibri"/>
                <w:sz w:val="22"/>
                <w:szCs w:val="22"/>
              </w:rPr>
              <w:t>A report was presented to Councillors showing the bank balances to date and cheques for approval.  Councillors voted unanimously to approve the report.  A copy is appended to the minutes.</w:t>
            </w:r>
          </w:p>
        </w:tc>
        <w:tc>
          <w:tcPr>
            <w:tcW w:w="993" w:type="dxa"/>
            <w:tcBorders>
              <w:bottom w:val="single" w:sz="4" w:space="0" w:color="auto"/>
            </w:tcBorders>
          </w:tcPr>
          <w:p w:rsidR="004E3C7E" w:rsidRPr="009A63F0" w:rsidRDefault="004E3C7E" w:rsidP="00C15FBF">
            <w:pPr>
              <w:rPr>
                <w:rFonts w:ascii="Calibri" w:hAnsi="Calibri" w:cs="Calibri"/>
                <w:b/>
                <w:sz w:val="22"/>
                <w:szCs w:val="22"/>
              </w:rPr>
            </w:pPr>
          </w:p>
        </w:tc>
      </w:tr>
      <w:tr w:rsidR="00D712C7" w:rsidRPr="003A4EEA" w:rsidTr="00204550">
        <w:tc>
          <w:tcPr>
            <w:tcW w:w="959" w:type="dxa"/>
            <w:shd w:val="clear" w:color="auto" w:fill="auto"/>
          </w:tcPr>
          <w:p w:rsidR="00D712C7" w:rsidRDefault="00126705" w:rsidP="00211AAF">
            <w:pPr>
              <w:rPr>
                <w:rFonts w:ascii="Calibri" w:hAnsi="Calibri" w:cs="Calibri"/>
                <w:b/>
                <w:sz w:val="22"/>
                <w:szCs w:val="22"/>
              </w:rPr>
            </w:pPr>
            <w:r>
              <w:rPr>
                <w:rFonts w:ascii="Calibri" w:hAnsi="Calibri" w:cs="Calibri"/>
                <w:b/>
                <w:sz w:val="22"/>
                <w:szCs w:val="22"/>
              </w:rPr>
              <w:t>17.12</w:t>
            </w:r>
          </w:p>
          <w:p w:rsidR="006836C1" w:rsidRDefault="006836C1" w:rsidP="00211AAF">
            <w:pPr>
              <w:rPr>
                <w:rFonts w:ascii="Calibri" w:hAnsi="Calibri" w:cs="Calibri"/>
                <w:sz w:val="22"/>
                <w:szCs w:val="22"/>
              </w:rPr>
            </w:pPr>
            <w:r>
              <w:rPr>
                <w:rFonts w:ascii="Calibri" w:hAnsi="Calibri" w:cs="Calibri"/>
                <w:sz w:val="22"/>
                <w:szCs w:val="22"/>
              </w:rPr>
              <w:t>17.12.1</w:t>
            </w:r>
          </w:p>
          <w:p w:rsidR="006836C1" w:rsidRDefault="006836C1" w:rsidP="00211AAF">
            <w:pPr>
              <w:rPr>
                <w:rFonts w:ascii="Calibri" w:hAnsi="Calibri" w:cs="Calibri"/>
                <w:sz w:val="22"/>
                <w:szCs w:val="22"/>
              </w:rPr>
            </w:pPr>
          </w:p>
          <w:p w:rsidR="006836C1" w:rsidRDefault="006836C1" w:rsidP="006836C1">
            <w:pPr>
              <w:rPr>
                <w:rFonts w:ascii="Calibri" w:hAnsi="Calibri" w:cs="Calibri"/>
                <w:sz w:val="22"/>
                <w:szCs w:val="22"/>
              </w:rPr>
            </w:pPr>
            <w:r>
              <w:rPr>
                <w:rFonts w:ascii="Calibri" w:hAnsi="Calibri" w:cs="Calibri"/>
                <w:sz w:val="22"/>
                <w:szCs w:val="22"/>
              </w:rPr>
              <w:t>17.12.2</w:t>
            </w:r>
          </w:p>
          <w:p w:rsidR="006836C1" w:rsidRDefault="006836C1" w:rsidP="006836C1">
            <w:pPr>
              <w:rPr>
                <w:rFonts w:ascii="Calibri" w:hAnsi="Calibri" w:cs="Calibri"/>
                <w:sz w:val="22"/>
                <w:szCs w:val="22"/>
              </w:rPr>
            </w:pPr>
          </w:p>
          <w:p w:rsidR="006836C1" w:rsidRDefault="006836C1" w:rsidP="006836C1">
            <w:pPr>
              <w:rPr>
                <w:rFonts w:ascii="Calibri" w:hAnsi="Calibri" w:cs="Calibri"/>
                <w:sz w:val="22"/>
                <w:szCs w:val="22"/>
              </w:rPr>
            </w:pPr>
            <w:r>
              <w:rPr>
                <w:rFonts w:ascii="Calibri" w:hAnsi="Calibri" w:cs="Calibri"/>
                <w:sz w:val="22"/>
                <w:szCs w:val="22"/>
              </w:rPr>
              <w:t>17.12.3</w:t>
            </w:r>
          </w:p>
          <w:p w:rsidR="0028747F" w:rsidRDefault="0028747F" w:rsidP="006836C1">
            <w:pPr>
              <w:rPr>
                <w:rFonts w:ascii="Calibri" w:hAnsi="Calibri" w:cs="Calibri"/>
                <w:sz w:val="22"/>
                <w:szCs w:val="22"/>
              </w:rPr>
            </w:pPr>
          </w:p>
          <w:p w:rsidR="0028747F" w:rsidRDefault="0028747F" w:rsidP="006836C1">
            <w:pPr>
              <w:rPr>
                <w:rFonts w:ascii="Calibri" w:hAnsi="Calibri" w:cs="Calibri"/>
                <w:sz w:val="22"/>
                <w:szCs w:val="22"/>
              </w:rPr>
            </w:pPr>
          </w:p>
          <w:p w:rsidR="0028747F" w:rsidRDefault="0028747F" w:rsidP="006836C1">
            <w:pPr>
              <w:rPr>
                <w:rFonts w:ascii="Calibri" w:hAnsi="Calibri" w:cs="Calibri"/>
                <w:sz w:val="22"/>
                <w:szCs w:val="22"/>
              </w:rPr>
            </w:pPr>
          </w:p>
          <w:p w:rsidR="0028747F" w:rsidRDefault="0028747F" w:rsidP="006836C1">
            <w:pPr>
              <w:rPr>
                <w:rFonts w:ascii="Calibri" w:hAnsi="Calibri" w:cs="Calibri"/>
                <w:sz w:val="22"/>
                <w:szCs w:val="22"/>
              </w:rPr>
            </w:pPr>
          </w:p>
          <w:p w:rsidR="0028747F" w:rsidRDefault="0028747F" w:rsidP="006836C1">
            <w:pPr>
              <w:rPr>
                <w:rFonts w:ascii="Calibri" w:hAnsi="Calibri" w:cs="Calibri"/>
                <w:sz w:val="22"/>
                <w:szCs w:val="22"/>
              </w:rPr>
            </w:pPr>
            <w:r>
              <w:rPr>
                <w:rFonts w:ascii="Calibri" w:hAnsi="Calibri" w:cs="Calibri"/>
                <w:sz w:val="22"/>
                <w:szCs w:val="22"/>
              </w:rPr>
              <w:t>17.12.4</w:t>
            </w:r>
          </w:p>
          <w:p w:rsidR="00EB63F5" w:rsidRDefault="00EB63F5" w:rsidP="006836C1">
            <w:pPr>
              <w:rPr>
                <w:rFonts w:ascii="Calibri" w:hAnsi="Calibri" w:cs="Calibri"/>
                <w:sz w:val="22"/>
                <w:szCs w:val="22"/>
              </w:rPr>
            </w:pPr>
          </w:p>
          <w:p w:rsidR="00EB63F5" w:rsidRDefault="00EB63F5" w:rsidP="006836C1">
            <w:pPr>
              <w:rPr>
                <w:rFonts w:ascii="Calibri" w:hAnsi="Calibri" w:cs="Calibri"/>
                <w:sz w:val="22"/>
                <w:szCs w:val="22"/>
              </w:rPr>
            </w:pPr>
          </w:p>
          <w:p w:rsidR="0028747F" w:rsidRPr="006836C1" w:rsidRDefault="0028747F" w:rsidP="006836C1">
            <w:pPr>
              <w:rPr>
                <w:rFonts w:ascii="Calibri" w:hAnsi="Calibri" w:cs="Calibri"/>
                <w:sz w:val="22"/>
                <w:szCs w:val="22"/>
              </w:rPr>
            </w:pPr>
            <w:r>
              <w:rPr>
                <w:rFonts w:ascii="Calibri" w:hAnsi="Calibri" w:cs="Calibri"/>
                <w:sz w:val="22"/>
                <w:szCs w:val="22"/>
              </w:rPr>
              <w:t>17.12.5</w:t>
            </w:r>
          </w:p>
        </w:tc>
        <w:tc>
          <w:tcPr>
            <w:tcW w:w="8221" w:type="dxa"/>
            <w:shd w:val="clear" w:color="auto" w:fill="auto"/>
          </w:tcPr>
          <w:p w:rsidR="00A24F41" w:rsidRPr="00BE3171" w:rsidRDefault="00126705" w:rsidP="00F662FA">
            <w:pPr>
              <w:rPr>
                <w:rFonts w:ascii="Calibri" w:hAnsi="Calibri" w:cs="Calibri"/>
                <w:b/>
                <w:sz w:val="22"/>
                <w:szCs w:val="22"/>
              </w:rPr>
            </w:pPr>
            <w:r w:rsidRPr="00BE3171">
              <w:rPr>
                <w:rFonts w:ascii="Calibri" w:hAnsi="Calibri" w:cs="Calibri"/>
                <w:b/>
                <w:sz w:val="22"/>
                <w:szCs w:val="22"/>
              </w:rPr>
              <w:t>Matters of report</w:t>
            </w:r>
          </w:p>
          <w:p w:rsidR="006836C1" w:rsidRDefault="006836C1" w:rsidP="006836C1">
            <w:pPr>
              <w:rPr>
                <w:rFonts w:ascii="Calibri" w:hAnsi="Calibri" w:cs="Calibri"/>
                <w:sz w:val="22"/>
                <w:szCs w:val="22"/>
              </w:rPr>
            </w:pPr>
            <w:r w:rsidRPr="0028747F">
              <w:rPr>
                <w:rFonts w:ascii="Calibri" w:hAnsi="Calibri" w:cs="Calibri"/>
                <w:b/>
                <w:sz w:val="22"/>
                <w:szCs w:val="22"/>
              </w:rPr>
              <w:t>Stradbroke Monthly</w:t>
            </w:r>
            <w:r>
              <w:rPr>
                <w:rFonts w:ascii="Calibri" w:hAnsi="Calibri" w:cs="Calibri"/>
                <w:sz w:val="22"/>
                <w:szCs w:val="22"/>
              </w:rPr>
              <w:t>: 2 cheques previously approved by the Governance Board were signed.</w:t>
            </w:r>
          </w:p>
          <w:p w:rsidR="006836C1" w:rsidRDefault="006836C1" w:rsidP="006836C1">
            <w:pPr>
              <w:rPr>
                <w:rFonts w:ascii="Calibri" w:hAnsi="Calibri" w:cs="Calibri"/>
                <w:sz w:val="22"/>
                <w:szCs w:val="22"/>
              </w:rPr>
            </w:pPr>
            <w:r w:rsidRPr="0028747F">
              <w:rPr>
                <w:rFonts w:ascii="Calibri" w:hAnsi="Calibri" w:cs="Calibri"/>
                <w:b/>
                <w:sz w:val="22"/>
                <w:szCs w:val="22"/>
              </w:rPr>
              <w:t>Community Centre</w:t>
            </w:r>
            <w:r>
              <w:rPr>
                <w:rFonts w:ascii="Calibri" w:hAnsi="Calibri" w:cs="Calibri"/>
                <w:sz w:val="22"/>
                <w:szCs w:val="22"/>
              </w:rPr>
              <w:t>: Councillors agreed to a request for the community centre to run the Christmas Light switch on event for this year.</w:t>
            </w:r>
          </w:p>
          <w:p w:rsidR="006836C1" w:rsidRDefault="006836C1" w:rsidP="006836C1">
            <w:pPr>
              <w:rPr>
                <w:rFonts w:ascii="Calibri" w:hAnsi="Calibri" w:cs="Calibri"/>
                <w:sz w:val="22"/>
                <w:szCs w:val="22"/>
              </w:rPr>
            </w:pPr>
            <w:r w:rsidRPr="0028747F">
              <w:rPr>
                <w:rFonts w:ascii="Calibri" w:hAnsi="Calibri" w:cs="Calibri"/>
                <w:b/>
                <w:sz w:val="22"/>
                <w:szCs w:val="22"/>
              </w:rPr>
              <w:t>Tour of Britain Cycle Race</w:t>
            </w:r>
            <w:r>
              <w:rPr>
                <w:rFonts w:ascii="Calibri" w:hAnsi="Calibri" w:cs="Calibri"/>
                <w:sz w:val="22"/>
                <w:szCs w:val="22"/>
              </w:rPr>
              <w:t xml:space="preserve">: The Chairman expressed thanks to Claire Hargrave for her hard work in making this such an excellent event.  Thanks were also expressed </w:t>
            </w:r>
            <w:r w:rsidR="0028747F">
              <w:rPr>
                <w:rFonts w:ascii="Calibri" w:hAnsi="Calibri" w:cs="Calibri"/>
                <w:sz w:val="22"/>
                <w:szCs w:val="22"/>
              </w:rPr>
              <w:t>to George Chaplin, Lynsey Smith,</w:t>
            </w:r>
            <w:r>
              <w:rPr>
                <w:rFonts w:ascii="Calibri" w:hAnsi="Calibri" w:cs="Calibri"/>
                <w:sz w:val="22"/>
                <w:szCs w:val="22"/>
              </w:rPr>
              <w:t xml:space="preserve"> Radio Stradbroke</w:t>
            </w:r>
            <w:r w:rsidR="0028747F">
              <w:rPr>
                <w:rFonts w:ascii="Calibri" w:hAnsi="Calibri" w:cs="Calibri"/>
                <w:sz w:val="22"/>
                <w:szCs w:val="22"/>
              </w:rPr>
              <w:t xml:space="preserve"> and the Leisure Centre</w:t>
            </w:r>
            <w:r>
              <w:rPr>
                <w:rFonts w:ascii="Calibri" w:hAnsi="Calibri" w:cs="Calibri"/>
                <w:sz w:val="22"/>
                <w:szCs w:val="22"/>
              </w:rPr>
              <w:t>.  Many positive comments were received about the event in Stradbroke and it showed the village in a very positive light.</w:t>
            </w:r>
          </w:p>
          <w:p w:rsidR="0028747F" w:rsidRDefault="0028747F" w:rsidP="006836C1">
            <w:pPr>
              <w:rPr>
                <w:rFonts w:ascii="Calibri" w:hAnsi="Calibri" w:cs="Calibri"/>
                <w:sz w:val="22"/>
                <w:szCs w:val="22"/>
              </w:rPr>
            </w:pPr>
            <w:r w:rsidRPr="0028747F">
              <w:rPr>
                <w:rFonts w:ascii="Calibri" w:hAnsi="Calibri" w:cs="Calibri"/>
                <w:b/>
                <w:sz w:val="22"/>
                <w:szCs w:val="22"/>
              </w:rPr>
              <w:t>Footpath Warden</w:t>
            </w:r>
            <w:r>
              <w:rPr>
                <w:rFonts w:ascii="Calibri" w:hAnsi="Calibri" w:cs="Calibri"/>
                <w:sz w:val="22"/>
                <w:szCs w:val="22"/>
              </w:rPr>
              <w:t>: the position remains vacant as no applications were received.</w:t>
            </w:r>
            <w:r w:rsidR="00EB63F5">
              <w:rPr>
                <w:rFonts w:ascii="Calibri" w:hAnsi="Calibri" w:cs="Calibri"/>
                <w:sz w:val="22"/>
                <w:szCs w:val="22"/>
              </w:rPr>
              <w:t xml:space="preserve"> The Clerk will contact Mr Merritt to ask if he could drop off any documentation he may have to the Chairman.</w:t>
            </w:r>
          </w:p>
          <w:p w:rsidR="006836C1" w:rsidRDefault="006836C1" w:rsidP="006836C1">
            <w:pPr>
              <w:rPr>
                <w:rFonts w:ascii="Calibri" w:hAnsi="Calibri" w:cs="Calibri"/>
                <w:sz w:val="22"/>
                <w:szCs w:val="22"/>
              </w:rPr>
            </w:pPr>
            <w:r w:rsidRPr="0028747F">
              <w:rPr>
                <w:rFonts w:ascii="Calibri" w:hAnsi="Calibri" w:cs="Calibri"/>
                <w:b/>
                <w:sz w:val="22"/>
                <w:szCs w:val="22"/>
              </w:rPr>
              <w:t>Neighbourhood Plan</w:t>
            </w:r>
            <w:r>
              <w:rPr>
                <w:rFonts w:ascii="Calibri" w:hAnsi="Calibri" w:cs="Calibri"/>
                <w:sz w:val="22"/>
                <w:szCs w:val="22"/>
              </w:rPr>
              <w:t>:</w:t>
            </w:r>
          </w:p>
          <w:p w:rsidR="006836C1" w:rsidRPr="006836C1" w:rsidRDefault="006836C1" w:rsidP="002C6E2B">
            <w:pPr>
              <w:pStyle w:val="ListParagraph"/>
              <w:numPr>
                <w:ilvl w:val="0"/>
                <w:numId w:val="23"/>
              </w:numPr>
              <w:ind w:left="360"/>
              <w:rPr>
                <w:rFonts w:ascii="Calibri" w:hAnsi="Calibri" w:cs="Calibri"/>
                <w:sz w:val="22"/>
                <w:szCs w:val="22"/>
              </w:rPr>
            </w:pPr>
            <w:r>
              <w:rPr>
                <w:rFonts w:ascii="Calibri" w:hAnsi="Calibri" w:cs="Calibri"/>
                <w:sz w:val="22"/>
                <w:szCs w:val="22"/>
              </w:rPr>
              <w:t xml:space="preserve">Alex </w:t>
            </w:r>
            <w:proofErr w:type="spellStart"/>
            <w:r>
              <w:rPr>
                <w:rFonts w:ascii="Calibri" w:hAnsi="Calibri" w:cs="Calibri"/>
                <w:sz w:val="22"/>
                <w:szCs w:val="22"/>
              </w:rPr>
              <w:t>Bloss</w:t>
            </w:r>
            <w:proofErr w:type="spellEnd"/>
            <w:r>
              <w:rPr>
                <w:rFonts w:ascii="Calibri" w:hAnsi="Calibri" w:cs="Calibri"/>
                <w:sz w:val="22"/>
                <w:szCs w:val="22"/>
              </w:rPr>
              <w:t xml:space="preserve"> has agreed to be Chairman of the committee, Ellie Wharton will continue within the working group.</w:t>
            </w:r>
          </w:p>
          <w:p w:rsidR="006836C1" w:rsidRDefault="006836C1" w:rsidP="002C6E2B">
            <w:pPr>
              <w:pStyle w:val="ListParagraph"/>
              <w:numPr>
                <w:ilvl w:val="0"/>
                <w:numId w:val="22"/>
              </w:numPr>
              <w:ind w:left="360"/>
              <w:rPr>
                <w:rFonts w:ascii="Calibri" w:hAnsi="Calibri" w:cs="Calibri"/>
                <w:sz w:val="22"/>
                <w:szCs w:val="22"/>
              </w:rPr>
            </w:pPr>
            <w:r>
              <w:rPr>
                <w:rFonts w:ascii="Calibri" w:hAnsi="Calibri" w:cs="Calibri"/>
                <w:sz w:val="22"/>
                <w:szCs w:val="22"/>
              </w:rPr>
              <w:t>The site assessment document has been embargoed by AECOM until sign off from DCLG has been received.</w:t>
            </w:r>
          </w:p>
          <w:p w:rsidR="006836C1" w:rsidRDefault="006836C1" w:rsidP="002C6E2B">
            <w:pPr>
              <w:pStyle w:val="ListParagraph"/>
              <w:numPr>
                <w:ilvl w:val="0"/>
                <w:numId w:val="22"/>
              </w:numPr>
              <w:ind w:left="360"/>
              <w:rPr>
                <w:rFonts w:ascii="Calibri" w:hAnsi="Calibri" w:cs="Calibri"/>
                <w:sz w:val="22"/>
                <w:szCs w:val="22"/>
              </w:rPr>
            </w:pPr>
            <w:r>
              <w:rPr>
                <w:rFonts w:ascii="Calibri" w:hAnsi="Calibri" w:cs="Calibri"/>
                <w:sz w:val="22"/>
                <w:szCs w:val="22"/>
              </w:rPr>
              <w:t>It is noted that the Draft Joint Local Plan has a site maps that contradicts other maps produced by MSDC.  This will be raised at a meeting with MSDC on 14/9/17.</w:t>
            </w:r>
          </w:p>
          <w:p w:rsidR="006836C1" w:rsidRDefault="006836C1" w:rsidP="002C6E2B">
            <w:pPr>
              <w:pStyle w:val="ListParagraph"/>
              <w:numPr>
                <w:ilvl w:val="0"/>
                <w:numId w:val="22"/>
              </w:numPr>
              <w:ind w:left="360"/>
              <w:rPr>
                <w:rFonts w:ascii="Calibri" w:hAnsi="Calibri" w:cs="Calibri"/>
                <w:sz w:val="22"/>
                <w:szCs w:val="22"/>
              </w:rPr>
            </w:pPr>
            <w:r>
              <w:rPr>
                <w:rFonts w:ascii="Calibri" w:hAnsi="Calibri" w:cs="Calibri"/>
                <w:sz w:val="22"/>
                <w:szCs w:val="22"/>
              </w:rPr>
              <w:t>DCLG have approved the grant funding for the preparation of the Neighbourhood Plan.</w:t>
            </w:r>
          </w:p>
          <w:p w:rsidR="006836C1" w:rsidRDefault="006836C1" w:rsidP="002C6E2B">
            <w:pPr>
              <w:pStyle w:val="ListParagraph"/>
              <w:numPr>
                <w:ilvl w:val="0"/>
                <w:numId w:val="22"/>
              </w:numPr>
              <w:ind w:left="360"/>
              <w:rPr>
                <w:rFonts w:ascii="Calibri" w:hAnsi="Calibri" w:cs="Calibri"/>
                <w:sz w:val="22"/>
                <w:szCs w:val="22"/>
              </w:rPr>
            </w:pPr>
            <w:r>
              <w:rPr>
                <w:rFonts w:ascii="Calibri" w:hAnsi="Calibri" w:cs="Calibri"/>
                <w:sz w:val="22"/>
                <w:szCs w:val="22"/>
              </w:rPr>
              <w:t>The Neighbourhood Plan committee understand that approval has been given for the technical support required to carry</w:t>
            </w:r>
            <w:r w:rsidR="00670B65">
              <w:rPr>
                <w:rFonts w:ascii="Calibri" w:hAnsi="Calibri" w:cs="Calibri"/>
                <w:sz w:val="22"/>
                <w:szCs w:val="22"/>
              </w:rPr>
              <w:t xml:space="preserve"> out master planning – however n</w:t>
            </w:r>
            <w:r>
              <w:rPr>
                <w:rFonts w:ascii="Calibri" w:hAnsi="Calibri" w:cs="Calibri"/>
                <w:sz w:val="22"/>
                <w:szCs w:val="22"/>
              </w:rPr>
              <w:t>o written confirmation has yet been received.</w:t>
            </w:r>
          </w:p>
          <w:p w:rsidR="006836C1" w:rsidRDefault="006836C1" w:rsidP="002C6E2B">
            <w:pPr>
              <w:pStyle w:val="ListParagraph"/>
              <w:numPr>
                <w:ilvl w:val="0"/>
                <w:numId w:val="22"/>
              </w:numPr>
              <w:ind w:left="360"/>
              <w:rPr>
                <w:rFonts w:ascii="Calibri" w:hAnsi="Calibri" w:cs="Calibri"/>
                <w:sz w:val="22"/>
                <w:szCs w:val="22"/>
              </w:rPr>
            </w:pPr>
            <w:r>
              <w:rPr>
                <w:rFonts w:ascii="Calibri" w:hAnsi="Calibri" w:cs="Calibri"/>
                <w:sz w:val="22"/>
                <w:szCs w:val="22"/>
              </w:rPr>
              <w:t>A job request has been raised with regards to looking at a gas supply to the village.</w:t>
            </w:r>
          </w:p>
          <w:p w:rsidR="00123602" w:rsidRPr="00123602" w:rsidRDefault="006836C1" w:rsidP="00123602">
            <w:pPr>
              <w:pStyle w:val="ListParagraph"/>
              <w:numPr>
                <w:ilvl w:val="0"/>
                <w:numId w:val="22"/>
              </w:numPr>
              <w:ind w:left="360"/>
              <w:rPr>
                <w:rFonts w:ascii="Calibri" w:hAnsi="Calibri" w:cs="Calibri"/>
                <w:sz w:val="22"/>
                <w:szCs w:val="22"/>
              </w:rPr>
            </w:pPr>
            <w:r>
              <w:rPr>
                <w:rFonts w:ascii="Calibri" w:hAnsi="Calibri" w:cs="Calibri"/>
                <w:sz w:val="22"/>
                <w:szCs w:val="22"/>
              </w:rPr>
              <w:t>The vision and objectives for the Plan were approved with a small amendment to PE3 – this will be titled Sport and Leisure.  Copy of the document is appended to the minutes.</w:t>
            </w:r>
          </w:p>
        </w:tc>
        <w:tc>
          <w:tcPr>
            <w:tcW w:w="993" w:type="dxa"/>
          </w:tcPr>
          <w:p w:rsidR="00D712C7" w:rsidRDefault="00D712C7" w:rsidP="00211AAF">
            <w:pPr>
              <w:rPr>
                <w:rFonts w:ascii="Calibri" w:hAnsi="Calibri" w:cs="Calibri"/>
                <w:b/>
                <w:sz w:val="22"/>
                <w:szCs w:val="22"/>
              </w:rPr>
            </w:pPr>
          </w:p>
          <w:p w:rsidR="00EB63F5" w:rsidRDefault="00EB63F5" w:rsidP="00211AAF">
            <w:pPr>
              <w:rPr>
                <w:rFonts w:ascii="Calibri" w:hAnsi="Calibri" w:cs="Calibri"/>
                <w:b/>
                <w:sz w:val="22"/>
                <w:szCs w:val="22"/>
              </w:rPr>
            </w:pPr>
          </w:p>
          <w:p w:rsidR="00EB63F5" w:rsidRDefault="00EB63F5" w:rsidP="00211AAF">
            <w:pPr>
              <w:rPr>
                <w:rFonts w:ascii="Calibri" w:hAnsi="Calibri" w:cs="Calibri"/>
                <w:b/>
                <w:sz w:val="22"/>
                <w:szCs w:val="22"/>
              </w:rPr>
            </w:pPr>
          </w:p>
          <w:p w:rsidR="00EB63F5" w:rsidRDefault="00EB63F5" w:rsidP="00211AAF">
            <w:pPr>
              <w:rPr>
                <w:rFonts w:ascii="Calibri" w:hAnsi="Calibri" w:cs="Calibri"/>
                <w:b/>
                <w:sz w:val="22"/>
                <w:szCs w:val="22"/>
              </w:rPr>
            </w:pPr>
          </w:p>
          <w:p w:rsidR="00EB63F5" w:rsidRDefault="00EB63F5" w:rsidP="00211AAF">
            <w:pPr>
              <w:rPr>
                <w:rFonts w:ascii="Calibri" w:hAnsi="Calibri" w:cs="Calibri"/>
                <w:b/>
                <w:sz w:val="22"/>
                <w:szCs w:val="22"/>
              </w:rPr>
            </w:pPr>
          </w:p>
          <w:p w:rsidR="00EB63F5" w:rsidRDefault="00EB63F5" w:rsidP="00211AAF">
            <w:pPr>
              <w:rPr>
                <w:rFonts w:ascii="Calibri" w:hAnsi="Calibri" w:cs="Calibri"/>
                <w:b/>
                <w:sz w:val="22"/>
                <w:szCs w:val="22"/>
              </w:rPr>
            </w:pPr>
          </w:p>
          <w:p w:rsidR="00EB63F5" w:rsidRDefault="00EB63F5" w:rsidP="00211AAF">
            <w:pPr>
              <w:rPr>
                <w:rFonts w:ascii="Calibri" w:hAnsi="Calibri" w:cs="Calibri"/>
                <w:b/>
                <w:sz w:val="22"/>
                <w:szCs w:val="22"/>
              </w:rPr>
            </w:pPr>
          </w:p>
          <w:p w:rsidR="00EB63F5" w:rsidRDefault="00EB63F5" w:rsidP="00211AAF">
            <w:pPr>
              <w:rPr>
                <w:rFonts w:ascii="Calibri" w:hAnsi="Calibri" w:cs="Calibri"/>
                <w:b/>
                <w:sz w:val="22"/>
                <w:szCs w:val="22"/>
              </w:rPr>
            </w:pPr>
          </w:p>
          <w:p w:rsidR="00EB63F5" w:rsidRDefault="00EB63F5" w:rsidP="00211AAF">
            <w:pPr>
              <w:rPr>
                <w:rFonts w:ascii="Calibri" w:hAnsi="Calibri" w:cs="Calibri"/>
                <w:b/>
                <w:sz w:val="22"/>
                <w:szCs w:val="22"/>
              </w:rPr>
            </w:pPr>
          </w:p>
          <w:p w:rsidR="00EB63F5" w:rsidRDefault="00EB63F5" w:rsidP="00211AAF">
            <w:pPr>
              <w:rPr>
                <w:rFonts w:ascii="Calibri" w:hAnsi="Calibri" w:cs="Calibri"/>
                <w:b/>
                <w:sz w:val="22"/>
                <w:szCs w:val="22"/>
              </w:rPr>
            </w:pPr>
          </w:p>
          <w:p w:rsidR="00EB63F5" w:rsidRDefault="00EB63F5" w:rsidP="00211AAF">
            <w:pPr>
              <w:rPr>
                <w:rFonts w:ascii="Calibri" w:hAnsi="Calibri" w:cs="Calibri"/>
                <w:b/>
                <w:sz w:val="22"/>
                <w:szCs w:val="22"/>
              </w:rPr>
            </w:pPr>
          </w:p>
          <w:p w:rsidR="00EB63F5" w:rsidRPr="009A63F0" w:rsidRDefault="00EB63F5" w:rsidP="00211AAF">
            <w:pPr>
              <w:rPr>
                <w:rFonts w:ascii="Calibri" w:hAnsi="Calibri" w:cs="Calibri"/>
                <w:b/>
                <w:sz w:val="22"/>
                <w:szCs w:val="22"/>
              </w:rPr>
            </w:pPr>
            <w:r>
              <w:rPr>
                <w:rFonts w:ascii="Calibri" w:hAnsi="Calibri" w:cs="Calibri"/>
                <w:b/>
                <w:sz w:val="22"/>
                <w:szCs w:val="22"/>
              </w:rPr>
              <w:t>Clerk</w:t>
            </w:r>
          </w:p>
        </w:tc>
      </w:tr>
      <w:tr w:rsidR="00A24F41" w:rsidRPr="003A4EEA" w:rsidTr="00C15FBF">
        <w:tc>
          <w:tcPr>
            <w:tcW w:w="959" w:type="dxa"/>
            <w:tcBorders>
              <w:bottom w:val="single" w:sz="4" w:space="0" w:color="auto"/>
            </w:tcBorders>
            <w:shd w:val="clear" w:color="auto" w:fill="auto"/>
          </w:tcPr>
          <w:p w:rsidR="00A24F41" w:rsidRDefault="00E25587" w:rsidP="00C15FBF">
            <w:pPr>
              <w:rPr>
                <w:rFonts w:ascii="Calibri" w:hAnsi="Calibri" w:cs="Calibri"/>
                <w:sz w:val="22"/>
                <w:szCs w:val="22"/>
              </w:rPr>
            </w:pPr>
            <w:r>
              <w:rPr>
                <w:rFonts w:ascii="Calibri" w:hAnsi="Calibri" w:cs="Calibri"/>
                <w:b/>
                <w:sz w:val="22"/>
                <w:szCs w:val="22"/>
              </w:rPr>
              <w:t>17.13</w:t>
            </w:r>
          </w:p>
          <w:p w:rsidR="00123602" w:rsidRDefault="00123602" w:rsidP="00C15FBF">
            <w:pPr>
              <w:rPr>
                <w:rFonts w:ascii="Calibri" w:hAnsi="Calibri" w:cs="Calibri"/>
                <w:sz w:val="22"/>
                <w:szCs w:val="22"/>
              </w:rPr>
            </w:pPr>
            <w:r>
              <w:rPr>
                <w:rFonts w:ascii="Calibri" w:hAnsi="Calibri" w:cs="Calibri"/>
                <w:sz w:val="22"/>
                <w:szCs w:val="22"/>
              </w:rPr>
              <w:t>17.13.1</w:t>
            </w:r>
          </w:p>
          <w:p w:rsidR="00123602" w:rsidRDefault="00123602" w:rsidP="00C15FBF">
            <w:pPr>
              <w:rPr>
                <w:rFonts w:ascii="Calibri" w:hAnsi="Calibri" w:cs="Calibri"/>
                <w:sz w:val="22"/>
                <w:szCs w:val="22"/>
              </w:rPr>
            </w:pPr>
          </w:p>
          <w:p w:rsidR="00123602" w:rsidRDefault="00123602" w:rsidP="00C15FBF">
            <w:pPr>
              <w:rPr>
                <w:rFonts w:ascii="Calibri" w:hAnsi="Calibri" w:cs="Calibri"/>
                <w:sz w:val="22"/>
                <w:szCs w:val="22"/>
              </w:rPr>
            </w:pPr>
            <w:r>
              <w:rPr>
                <w:rFonts w:ascii="Calibri" w:hAnsi="Calibri" w:cs="Calibri"/>
                <w:sz w:val="22"/>
                <w:szCs w:val="22"/>
              </w:rPr>
              <w:t>17.13.2</w:t>
            </w:r>
          </w:p>
          <w:p w:rsidR="00123602" w:rsidRDefault="00123602" w:rsidP="00C15FBF">
            <w:pPr>
              <w:rPr>
                <w:rFonts w:ascii="Calibri" w:hAnsi="Calibri" w:cs="Calibri"/>
                <w:sz w:val="22"/>
                <w:szCs w:val="22"/>
              </w:rPr>
            </w:pPr>
          </w:p>
          <w:p w:rsidR="00123602" w:rsidRDefault="00123602" w:rsidP="00C15FBF">
            <w:pPr>
              <w:rPr>
                <w:rFonts w:ascii="Calibri" w:hAnsi="Calibri" w:cs="Calibri"/>
                <w:sz w:val="22"/>
                <w:szCs w:val="22"/>
              </w:rPr>
            </w:pPr>
          </w:p>
          <w:p w:rsidR="00123602" w:rsidRDefault="00123602" w:rsidP="00C15FBF">
            <w:pPr>
              <w:rPr>
                <w:rFonts w:ascii="Calibri" w:hAnsi="Calibri" w:cs="Calibri"/>
                <w:sz w:val="22"/>
                <w:szCs w:val="22"/>
              </w:rPr>
            </w:pPr>
          </w:p>
          <w:p w:rsidR="00123602" w:rsidRDefault="00123602" w:rsidP="00C15FBF">
            <w:pPr>
              <w:rPr>
                <w:rFonts w:ascii="Calibri" w:hAnsi="Calibri" w:cs="Calibri"/>
                <w:sz w:val="22"/>
                <w:szCs w:val="22"/>
              </w:rPr>
            </w:pPr>
          </w:p>
          <w:p w:rsidR="00123602" w:rsidRDefault="00123602" w:rsidP="00C15FBF">
            <w:pPr>
              <w:rPr>
                <w:rFonts w:ascii="Calibri" w:hAnsi="Calibri" w:cs="Calibri"/>
                <w:sz w:val="22"/>
                <w:szCs w:val="22"/>
              </w:rPr>
            </w:pPr>
          </w:p>
          <w:p w:rsidR="00123602" w:rsidRDefault="00123602" w:rsidP="00C15FBF">
            <w:pPr>
              <w:rPr>
                <w:rFonts w:ascii="Calibri" w:hAnsi="Calibri" w:cs="Calibri"/>
                <w:sz w:val="22"/>
                <w:szCs w:val="22"/>
              </w:rPr>
            </w:pPr>
            <w:r>
              <w:rPr>
                <w:rFonts w:ascii="Calibri" w:hAnsi="Calibri" w:cs="Calibri"/>
                <w:sz w:val="22"/>
                <w:szCs w:val="22"/>
              </w:rPr>
              <w:t>17.</w:t>
            </w:r>
            <w:r w:rsidR="009646F5">
              <w:rPr>
                <w:rFonts w:ascii="Calibri" w:hAnsi="Calibri" w:cs="Calibri"/>
                <w:sz w:val="22"/>
                <w:szCs w:val="22"/>
              </w:rPr>
              <w:t>1</w:t>
            </w:r>
            <w:r>
              <w:rPr>
                <w:rFonts w:ascii="Calibri" w:hAnsi="Calibri" w:cs="Calibri"/>
                <w:sz w:val="22"/>
                <w:szCs w:val="22"/>
              </w:rPr>
              <w:t>3.3</w:t>
            </w:r>
          </w:p>
          <w:p w:rsidR="00123602" w:rsidRDefault="00123602" w:rsidP="00C15FBF">
            <w:pPr>
              <w:rPr>
                <w:rFonts w:ascii="Calibri" w:hAnsi="Calibri" w:cs="Calibri"/>
                <w:sz w:val="22"/>
                <w:szCs w:val="22"/>
              </w:rPr>
            </w:pPr>
          </w:p>
          <w:p w:rsidR="00123602" w:rsidRDefault="00123602" w:rsidP="00C15FBF">
            <w:pPr>
              <w:rPr>
                <w:rFonts w:ascii="Calibri" w:hAnsi="Calibri" w:cs="Calibri"/>
                <w:sz w:val="22"/>
                <w:szCs w:val="22"/>
              </w:rPr>
            </w:pPr>
            <w:r>
              <w:rPr>
                <w:rFonts w:ascii="Calibri" w:hAnsi="Calibri" w:cs="Calibri"/>
                <w:sz w:val="22"/>
                <w:szCs w:val="22"/>
              </w:rPr>
              <w:t>17.</w:t>
            </w:r>
            <w:r w:rsidR="009646F5">
              <w:rPr>
                <w:rFonts w:ascii="Calibri" w:hAnsi="Calibri" w:cs="Calibri"/>
                <w:sz w:val="22"/>
                <w:szCs w:val="22"/>
              </w:rPr>
              <w:t>1</w:t>
            </w:r>
            <w:r>
              <w:rPr>
                <w:rFonts w:ascii="Calibri" w:hAnsi="Calibri" w:cs="Calibri"/>
                <w:sz w:val="22"/>
                <w:szCs w:val="22"/>
              </w:rPr>
              <w:t>3.4</w:t>
            </w:r>
          </w:p>
          <w:p w:rsidR="00123602" w:rsidRPr="00123602" w:rsidRDefault="00123602" w:rsidP="00C15FBF">
            <w:pPr>
              <w:rPr>
                <w:rFonts w:ascii="Calibri" w:hAnsi="Calibri" w:cs="Calibri"/>
                <w:sz w:val="22"/>
                <w:szCs w:val="22"/>
              </w:rPr>
            </w:pPr>
            <w:r>
              <w:rPr>
                <w:rFonts w:ascii="Calibri" w:hAnsi="Calibri" w:cs="Calibri"/>
                <w:sz w:val="22"/>
                <w:szCs w:val="22"/>
              </w:rPr>
              <w:t>17.</w:t>
            </w:r>
            <w:r w:rsidR="009646F5">
              <w:rPr>
                <w:rFonts w:ascii="Calibri" w:hAnsi="Calibri" w:cs="Calibri"/>
                <w:sz w:val="22"/>
                <w:szCs w:val="22"/>
              </w:rPr>
              <w:t>1</w:t>
            </w:r>
            <w:r>
              <w:rPr>
                <w:rFonts w:ascii="Calibri" w:hAnsi="Calibri" w:cs="Calibri"/>
                <w:sz w:val="22"/>
                <w:szCs w:val="22"/>
              </w:rPr>
              <w:t>3.5</w:t>
            </w:r>
          </w:p>
        </w:tc>
        <w:tc>
          <w:tcPr>
            <w:tcW w:w="8221" w:type="dxa"/>
            <w:tcBorders>
              <w:bottom w:val="single" w:sz="4" w:space="0" w:color="auto"/>
            </w:tcBorders>
            <w:shd w:val="clear" w:color="auto" w:fill="auto"/>
          </w:tcPr>
          <w:p w:rsidR="00D63F88" w:rsidRDefault="00E25587" w:rsidP="00C15FBF">
            <w:pPr>
              <w:rPr>
                <w:rFonts w:ascii="Calibri" w:hAnsi="Calibri" w:cs="Calibri"/>
                <w:b/>
                <w:sz w:val="22"/>
                <w:szCs w:val="22"/>
              </w:rPr>
            </w:pPr>
            <w:r w:rsidRPr="00BE3171">
              <w:rPr>
                <w:rFonts w:ascii="Calibri" w:hAnsi="Calibri" w:cs="Calibri"/>
                <w:b/>
                <w:sz w:val="22"/>
                <w:szCs w:val="22"/>
              </w:rPr>
              <w:t>Risk Assessment – to receive report from Councillors on:</w:t>
            </w:r>
          </w:p>
          <w:p w:rsidR="00E25587" w:rsidRDefault="00E25587" w:rsidP="00C15FBF">
            <w:pPr>
              <w:rPr>
                <w:rFonts w:ascii="Calibri" w:hAnsi="Calibri" w:cs="Calibri"/>
                <w:sz w:val="22"/>
                <w:szCs w:val="22"/>
              </w:rPr>
            </w:pPr>
            <w:r>
              <w:rPr>
                <w:rFonts w:ascii="Calibri" w:hAnsi="Calibri" w:cs="Calibri"/>
                <w:sz w:val="22"/>
                <w:szCs w:val="22"/>
              </w:rPr>
              <w:t xml:space="preserve">Community Centre Play Park: EW reported that the toddler swing had been replaced. The bench which </w:t>
            </w:r>
            <w:r w:rsidR="009646F5">
              <w:rPr>
                <w:rFonts w:ascii="Calibri" w:hAnsi="Calibri" w:cs="Calibri"/>
                <w:sz w:val="22"/>
                <w:szCs w:val="22"/>
              </w:rPr>
              <w:t xml:space="preserve">was found to be damaged when </w:t>
            </w:r>
            <w:r>
              <w:rPr>
                <w:rFonts w:ascii="Calibri" w:hAnsi="Calibri" w:cs="Calibri"/>
                <w:sz w:val="22"/>
                <w:szCs w:val="22"/>
              </w:rPr>
              <w:t>delivered has been replaced.</w:t>
            </w:r>
          </w:p>
          <w:p w:rsidR="000D058E" w:rsidRDefault="00123602" w:rsidP="00C15FBF">
            <w:pPr>
              <w:rPr>
                <w:rFonts w:ascii="Calibri" w:hAnsi="Calibri" w:cs="Calibri"/>
                <w:sz w:val="22"/>
                <w:szCs w:val="22"/>
              </w:rPr>
            </w:pPr>
            <w:r>
              <w:rPr>
                <w:rFonts w:ascii="Calibri" w:hAnsi="Calibri" w:cs="Calibri"/>
                <w:sz w:val="22"/>
                <w:szCs w:val="22"/>
              </w:rPr>
              <w:t>Fitness Track:</w:t>
            </w:r>
            <w:r w:rsidR="000D058E">
              <w:rPr>
                <w:rFonts w:ascii="Calibri" w:hAnsi="Calibri" w:cs="Calibri"/>
                <w:sz w:val="22"/>
                <w:szCs w:val="22"/>
              </w:rPr>
              <w:t xml:space="preserve"> VL reported that the track was starting to look tired.  Michael </w:t>
            </w:r>
            <w:proofErr w:type="spellStart"/>
            <w:r w:rsidR="000D058E">
              <w:rPr>
                <w:rFonts w:ascii="Calibri" w:hAnsi="Calibri" w:cs="Calibri"/>
                <w:sz w:val="22"/>
                <w:szCs w:val="22"/>
              </w:rPr>
              <w:t>Hugman</w:t>
            </w:r>
            <w:proofErr w:type="spellEnd"/>
            <w:r w:rsidR="000D058E">
              <w:rPr>
                <w:rFonts w:ascii="Calibri" w:hAnsi="Calibri" w:cs="Calibri"/>
                <w:sz w:val="22"/>
                <w:szCs w:val="22"/>
              </w:rPr>
              <w:t xml:space="preserve"> mentioned that the wooden edging gets damaged during the mowing process.  As there is no maintenance budget for the track a way to fund repairs needs to found.  It was suggested that all users of the track should be asked to contribute.  Cllr </w:t>
            </w:r>
            <w:proofErr w:type="spellStart"/>
            <w:r w:rsidR="000D058E">
              <w:rPr>
                <w:rFonts w:ascii="Calibri" w:hAnsi="Calibri" w:cs="Calibri"/>
                <w:sz w:val="22"/>
                <w:szCs w:val="22"/>
              </w:rPr>
              <w:t>Flatman</w:t>
            </w:r>
            <w:proofErr w:type="spellEnd"/>
            <w:r w:rsidR="000D058E">
              <w:rPr>
                <w:rFonts w:ascii="Calibri" w:hAnsi="Calibri" w:cs="Calibri"/>
                <w:sz w:val="22"/>
                <w:szCs w:val="22"/>
              </w:rPr>
              <w:t xml:space="preserve"> confirmed that the funds from the Locality Budget could be used.  LS would let the Clerk know the details of the original builder of the track.</w:t>
            </w:r>
          </w:p>
          <w:p w:rsidR="00123602" w:rsidRDefault="00123602" w:rsidP="00C15FBF">
            <w:pPr>
              <w:rPr>
                <w:rFonts w:ascii="Calibri" w:hAnsi="Calibri" w:cs="Calibri"/>
                <w:sz w:val="22"/>
                <w:szCs w:val="22"/>
              </w:rPr>
            </w:pPr>
            <w:proofErr w:type="spellStart"/>
            <w:r>
              <w:rPr>
                <w:rFonts w:ascii="Calibri" w:hAnsi="Calibri" w:cs="Calibri"/>
                <w:sz w:val="22"/>
                <w:szCs w:val="22"/>
              </w:rPr>
              <w:t>Westhall</w:t>
            </w:r>
            <w:proofErr w:type="spellEnd"/>
            <w:r>
              <w:rPr>
                <w:rFonts w:ascii="Calibri" w:hAnsi="Calibri" w:cs="Calibri"/>
                <w:sz w:val="22"/>
                <w:szCs w:val="22"/>
              </w:rPr>
              <w:t xml:space="preserve"> Play Park: EW reported that the zip wire is sticking, she will contact Sutcliffe.  There is a lot of litter on the grass and bin will be moved to a more visible location.</w:t>
            </w:r>
          </w:p>
          <w:p w:rsidR="00123602" w:rsidRDefault="00123602" w:rsidP="00C15FBF">
            <w:pPr>
              <w:rPr>
                <w:rFonts w:ascii="Calibri" w:hAnsi="Calibri" w:cs="Calibri"/>
                <w:sz w:val="22"/>
                <w:szCs w:val="22"/>
              </w:rPr>
            </w:pPr>
            <w:r>
              <w:rPr>
                <w:rFonts w:ascii="Calibri" w:hAnsi="Calibri" w:cs="Calibri"/>
                <w:sz w:val="22"/>
                <w:szCs w:val="22"/>
              </w:rPr>
              <w:t xml:space="preserve">Cemetery: </w:t>
            </w:r>
            <w:proofErr w:type="spellStart"/>
            <w:r>
              <w:rPr>
                <w:rFonts w:ascii="Calibri" w:hAnsi="Calibri" w:cs="Calibri"/>
                <w:sz w:val="22"/>
                <w:szCs w:val="22"/>
              </w:rPr>
              <w:t>JoB</w:t>
            </w:r>
            <w:proofErr w:type="spellEnd"/>
            <w:r>
              <w:rPr>
                <w:rFonts w:ascii="Calibri" w:hAnsi="Calibri" w:cs="Calibri"/>
                <w:sz w:val="22"/>
                <w:szCs w:val="22"/>
              </w:rPr>
              <w:t xml:space="preserve"> reported all was fine.</w:t>
            </w:r>
          </w:p>
          <w:p w:rsidR="00123602" w:rsidRPr="00E25587" w:rsidRDefault="00123602" w:rsidP="00C15FBF">
            <w:pPr>
              <w:rPr>
                <w:rFonts w:ascii="Calibri" w:hAnsi="Calibri" w:cs="Calibri"/>
                <w:sz w:val="22"/>
                <w:szCs w:val="22"/>
              </w:rPr>
            </w:pPr>
            <w:r>
              <w:rPr>
                <w:rFonts w:ascii="Calibri" w:hAnsi="Calibri" w:cs="Calibri"/>
                <w:sz w:val="22"/>
                <w:szCs w:val="22"/>
              </w:rPr>
              <w:t xml:space="preserve">Permissive Path: </w:t>
            </w:r>
            <w:proofErr w:type="spellStart"/>
            <w:r>
              <w:rPr>
                <w:rFonts w:ascii="Calibri" w:hAnsi="Calibri" w:cs="Calibri"/>
                <w:sz w:val="22"/>
                <w:szCs w:val="22"/>
              </w:rPr>
              <w:t>JoB</w:t>
            </w:r>
            <w:proofErr w:type="spellEnd"/>
            <w:r>
              <w:rPr>
                <w:rFonts w:ascii="Calibri" w:hAnsi="Calibri" w:cs="Calibri"/>
                <w:sz w:val="22"/>
                <w:szCs w:val="22"/>
              </w:rPr>
              <w:t xml:space="preserve"> reported that the trees are overhanging the path.  </w:t>
            </w:r>
            <w:proofErr w:type="spellStart"/>
            <w:r>
              <w:rPr>
                <w:rFonts w:ascii="Calibri" w:hAnsi="Calibri" w:cs="Calibri"/>
                <w:sz w:val="22"/>
                <w:szCs w:val="22"/>
              </w:rPr>
              <w:t>JimB</w:t>
            </w:r>
            <w:proofErr w:type="spellEnd"/>
            <w:r>
              <w:rPr>
                <w:rFonts w:ascii="Calibri" w:hAnsi="Calibri" w:cs="Calibri"/>
                <w:sz w:val="22"/>
                <w:szCs w:val="22"/>
              </w:rPr>
              <w:t xml:space="preserve"> will contact the landowner as they had said they would cut back at the right time.</w:t>
            </w:r>
          </w:p>
        </w:tc>
        <w:tc>
          <w:tcPr>
            <w:tcW w:w="993" w:type="dxa"/>
            <w:tcBorders>
              <w:bottom w:val="single" w:sz="4" w:space="0" w:color="auto"/>
            </w:tcBorders>
          </w:tcPr>
          <w:p w:rsidR="00A24F41" w:rsidRDefault="00A24F41" w:rsidP="00C15FBF">
            <w:pPr>
              <w:rPr>
                <w:rFonts w:ascii="Calibri" w:hAnsi="Calibri" w:cs="Calibri"/>
                <w:b/>
                <w:sz w:val="22"/>
                <w:szCs w:val="22"/>
              </w:rPr>
            </w:pPr>
          </w:p>
          <w:p w:rsidR="000D058E" w:rsidRDefault="000D058E" w:rsidP="00C15FBF">
            <w:pPr>
              <w:rPr>
                <w:rFonts w:ascii="Calibri" w:hAnsi="Calibri" w:cs="Calibri"/>
                <w:b/>
                <w:sz w:val="22"/>
                <w:szCs w:val="22"/>
              </w:rPr>
            </w:pPr>
          </w:p>
          <w:p w:rsidR="000D058E" w:rsidRDefault="000D058E" w:rsidP="00C15FBF">
            <w:pPr>
              <w:rPr>
                <w:rFonts w:ascii="Calibri" w:hAnsi="Calibri" w:cs="Calibri"/>
                <w:b/>
                <w:sz w:val="22"/>
                <w:szCs w:val="22"/>
              </w:rPr>
            </w:pPr>
          </w:p>
          <w:p w:rsidR="000D058E" w:rsidRDefault="000D058E" w:rsidP="00C15FBF">
            <w:pPr>
              <w:rPr>
                <w:rFonts w:ascii="Calibri" w:hAnsi="Calibri" w:cs="Calibri"/>
                <w:b/>
                <w:sz w:val="22"/>
                <w:szCs w:val="22"/>
              </w:rPr>
            </w:pPr>
          </w:p>
          <w:p w:rsidR="000D058E" w:rsidRDefault="000D058E" w:rsidP="00C15FBF">
            <w:pPr>
              <w:rPr>
                <w:rFonts w:ascii="Calibri" w:hAnsi="Calibri" w:cs="Calibri"/>
                <w:b/>
                <w:sz w:val="22"/>
                <w:szCs w:val="22"/>
              </w:rPr>
            </w:pPr>
          </w:p>
          <w:p w:rsidR="000D058E" w:rsidRDefault="000D058E" w:rsidP="00C15FBF">
            <w:pPr>
              <w:rPr>
                <w:rFonts w:ascii="Calibri" w:hAnsi="Calibri" w:cs="Calibri"/>
                <w:b/>
                <w:sz w:val="22"/>
                <w:szCs w:val="22"/>
              </w:rPr>
            </w:pPr>
          </w:p>
          <w:p w:rsidR="000D058E" w:rsidRDefault="000D058E" w:rsidP="00C15FBF">
            <w:pPr>
              <w:rPr>
                <w:rFonts w:ascii="Calibri" w:hAnsi="Calibri" w:cs="Calibri"/>
                <w:b/>
                <w:sz w:val="22"/>
                <w:szCs w:val="22"/>
              </w:rPr>
            </w:pPr>
          </w:p>
          <w:p w:rsidR="000D058E" w:rsidRDefault="000D058E" w:rsidP="00C15FBF">
            <w:pPr>
              <w:rPr>
                <w:rFonts w:ascii="Calibri" w:hAnsi="Calibri" w:cs="Calibri"/>
                <w:b/>
                <w:sz w:val="22"/>
                <w:szCs w:val="22"/>
              </w:rPr>
            </w:pPr>
            <w:r>
              <w:rPr>
                <w:rFonts w:ascii="Calibri" w:hAnsi="Calibri" w:cs="Calibri"/>
                <w:b/>
                <w:sz w:val="22"/>
                <w:szCs w:val="22"/>
              </w:rPr>
              <w:t>LS</w:t>
            </w:r>
          </w:p>
          <w:p w:rsidR="009646F5" w:rsidRDefault="009646F5" w:rsidP="00C15FBF">
            <w:pPr>
              <w:rPr>
                <w:rFonts w:ascii="Calibri" w:hAnsi="Calibri" w:cs="Calibri"/>
                <w:b/>
                <w:sz w:val="22"/>
                <w:szCs w:val="22"/>
              </w:rPr>
            </w:pPr>
          </w:p>
          <w:p w:rsidR="00123602" w:rsidRDefault="00123602" w:rsidP="00C15FBF">
            <w:pPr>
              <w:rPr>
                <w:rFonts w:ascii="Calibri" w:hAnsi="Calibri" w:cs="Calibri"/>
                <w:b/>
                <w:sz w:val="22"/>
                <w:szCs w:val="22"/>
              </w:rPr>
            </w:pPr>
            <w:r>
              <w:rPr>
                <w:rFonts w:ascii="Calibri" w:hAnsi="Calibri" w:cs="Calibri"/>
                <w:b/>
                <w:sz w:val="22"/>
                <w:szCs w:val="22"/>
              </w:rPr>
              <w:t>EW</w:t>
            </w:r>
          </w:p>
          <w:p w:rsidR="00123602" w:rsidRDefault="00123602" w:rsidP="00C15FBF">
            <w:pPr>
              <w:rPr>
                <w:rFonts w:ascii="Calibri" w:hAnsi="Calibri" w:cs="Calibri"/>
                <w:b/>
                <w:sz w:val="22"/>
                <w:szCs w:val="22"/>
              </w:rPr>
            </w:pPr>
          </w:p>
          <w:p w:rsidR="00123602" w:rsidRDefault="00123602" w:rsidP="00C15FBF">
            <w:pPr>
              <w:rPr>
                <w:rFonts w:ascii="Calibri" w:hAnsi="Calibri" w:cs="Calibri"/>
                <w:b/>
                <w:sz w:val="22"/>
                <w:szCs w:val="22"/>
              </w:rPr>
            </w:pPr>
          </w:p>
          <w:p w:rsidR="00123602" w:rsidRPr="009A63F0" w:rsidRDefault="00123602" w:rsidP="00C15FBF">
            <w:pPr>
              <w:rPr>
                <w:rFonts w:ascii="Calibri" w:hAnsi="Calibri" w:cs="Calibri"/>
                <w:b/>
                <w:sz w:val="22"/>
                <w:szCs w:val="22"/>
              </w:rPr>
            </w:pPr>
            <w:proofErr w:type="spellStart"/>
            <w:r>
              <w:rPr>
                <w:rFonts w:ascii="Calibri" w:hAnsi="Calibri" w:cs="Calibri"/>
                <w:b/>
                <w:sz w:val="22"/>
                <w:szCs w:val="22"/>
              </w:rPr>
              <w:t>JimB</w:t>
            </w:r>
            <w:proofErr w:type="spellEnd"/>
          </w:p>
        </w:tc>
      </w:tr>
      <w:tr w:rsidR="00D63F88" w:rsidRPr="003A4EEA" w:rsidTr="00204550">
        <w:tc>
          <w:tcPr>
            <w:tcW w:w="959" w:type="dxa"/>
            <w:shd w:val="clear" w:color="auto" w:fill="auto"/>
          </w:tcPr>
          <w:p w:rsidR="00D63F88" w:rsidRDefault="000D058E" w:rsidP="00211AAF">
            <w:pPr>
              <w:rPr>
                <w:rFonts w:ascii="Calibri" w:hAnsi="Calibri" w:cs="Calibri"/>
                <w:b/>
                <w:sz w:val="22"/>
                <w:szCs w:val="22"/>
              </w:rPr>
            </w:pPr>
            <w:r>
              <w:rPr>
                <w:rFonts w:ascii="Calibri" w:hAnsi="Calibri" w:cs="Calibri"/>
                <w:b/>
                <w:sz w:val="22"/>
                <w:szCs w:val="22"/>
              </w:rPr>
              <w:t>17.14</w:t>
            </w:r>
          </w:p>
          <w:p w:rsidR="000D058E" w:rsidRDefault="000D058E" w:rsidP="00211AAF">
            <w:pPr>
              <w:rPr>
                <w:rFonts w:ascii="Calibri" w:hAnsi="Calibri" w:cs="Calibri"/>
                <w:sz w:val="22"/>
                <w:szCs w:val="22"/>
              </w:rPr>
            </w:pPr>
            <w:r>
              <w:rPr>
                <w:rFonts w:ascii="Calibri" w:hAnsi="Calibri" w:cs="Calibri"/>
                <w:sz w:val="22"/>
                <w:szCs w:val="22"/>
              </w:rPr>
              <w:t>17.14.1</w:t>
            </w:r>
          </w:p>
          <w:p w:rsidR="000D058E" w:rsidRPr="000D058E" w:rsidRDefault="000D058E" w:rsidP="00211AAF">
            <w:pPr>
              <w:rPr>
                <w:rFonts w:ascii="Calibri" w:hAnsi="Calibri" w:cs="Calibri"/>
                <w:sz w:val="22"/>
                <w:szCs w:val="22"/>
              </w:rPr>
            </w:pPr>
            <w:r>
              <w:rPr>
                <w:rFonts w:ascii="Calibri" w:hAnsi="Calibri" w:cs="Calibri"/>
                <w:sz w:val="22"/>
                <w:szCs w:val="22"/>
              </w:rPr>
              <w:t>17.14.2</w:t>
            </w:r>
          </w:p>
        </w:tc>
        <w:tc>
          <w:tcPr>
            <w:tcW w:w="8221" w:type="dxa"/>
            <w:shd w:val="clear" w:color="auto" w:fill="auto"/>
          </w:tcPr>
          <w:p w:rsidR="00D63F88" w:rsidRPr="00BE3171" w:rsidRDefault="000D058E" w:rsidP="000D058E">
            <w:pPr>
              <w:rPr>
                <w:rFonts w:ascii="Calibri" w:hAnsi="Calibri" w:cs="Calibri"/>
                <w:b/>
                <w:sz w:val="22"/>
                <w:szCs w:val="22"/>
              </w:rPr>
            </w:pPr>
            <w:r w:rsidRPr="00BE3171">
              <w:rPr>
                <w:rFonts w:ascii="Calibri" w:hAnsi="Calibri" w:cs="Calibri"/>
                <w:b/>
                <w:sz w:val="22"/>
                <w:szCs w:val="22"/>
              </w:rPr>
              <w:t>Drs Surgery</w:t>
            </w:r>
          </w:p>
          <w:p w:rsidR="000D058E" w:rsidRDefault="000D058E" w:rsidP="000D058E">
            <w:pPr>
              <w:rPr>
                <w:rFonts w:ascii="Calibri" w:hAnsi="Calibri" w:cs="Calibri"/>
                <w:sz w:val="22"/>
                <w:szCs w:val="22"/>
              </w:rPr>
            </w:pPr>
            <w:r>
              <w:rPr>
                <w:rFonts w:ascii="Calibri" w:hAnsi="Calibri" w:cs="Calibri"/>
                <w:sz w:val="22"/>
                <w:szCs w:val="22"/>
              </w:rPr>
              <w:t>No report was received from the Trust concerning the surgery building or grounds.</w:t>
            </w:r>
          </w:p>
          <w:p w:rsidR="000D058E" w:rsidRPr="000D058E" w:rsidRDefault="000D058E" w:rsidP="000D058E">
            <w:pPr>
              <w:rPr>
                <w:rFonts w:ascii="Calibri" w:hAnsi="Calibri" w:cs="Calibri"/>
                <w:sz w:val="22"/>
                <w:szCs w:val="22"/>
              </w:rPr>
            </w:pPr>
            <w:r>
              <w:rPr>
                <w:rFonts w:ascii="Calibri" w:hAnsi="Calibri" w:cs="Calibri"/>
                <w:sz w:val="22"/>
                <w:szCs w:val="22"/>
              </w:rPr>
              <w:t>In accordance with the Lease, the Chairman and the Clerk had carried out an inspection of the Surgery, it is noted that although the inside of the building looked a little tired, there was nothing of any significance to note.</w:t>
            </w:r>
          </w:p>
        </w:tc>
        <w:tc>
          <w:tcPr>
            <w:tcW w:w="993" w:type="dxa"/>
          </w:tcPr>
          <w:p w:rsidR="00D63F88" w:rsidRPr="009A63F0" w:rsidRDefault="00D63F88" w:rsidP="00211AAF">
            <w:pPr>
              <w:rPr>
                <w:rFonts w:ascii="Calibri" w:hAnsi="Calibri" w:cs="Calibri"/>
                <w:b/>
                <w:sz w:val="22"/>
                <w:szCs w:val="22"/>
              </w:rPr>
            </w:pPr>
          </w:p>
        </w:tc>
      </w:tr>
      <w:tr w:rsidR="00204550" w:rsidRPr="003A4EEA" w:rsidTr="00204550">
        <w:tc>
          <w:tcPr>
            <w:tcW w:w="959" w:type="dxa"/>
            <w:shd w:val="clear" w:color="auto" w:fill="auto"/>
          </w:tcPr>
          <w:p w:rsidR="00204550" w:rsidRPr="009A63F0" w:rsidRDefault="00BE3171" w:rsidP="00211AAF">
            <w:pPr>
              <w:rPr>
                <w:rFonts w:ascii="Calibri" w:hAnsi="Calibri" w:cs="Calibri"/>
                <w:b/>
                <w:sz w:val="22"/>
                <w:szCs w:val="22"/>
              </w:rPr>
            </w:pPr>
            <w:r>
              <w:rPr>
                <w:rFonts w:ascii="Calibri" w:hAnsi="Calibri" w:cs="Calibri"/>
                <w:b/>
                <w:sz w:val="22"/>
                <w:szCs w:val="22"/>
              </w:rPr>
              <w:t>17.15</w:t>
            </w:r>
          </w:p>
        </w:tc>
        <w:tc>
          <w:tcPr>
            <w:tcW w:w="8221" w:type="dxa"/>
            <w:shd w:val="clear" w:color="auto" w:fill="auto"/>
          </w:tcPr>
          <w:p w:rsidR="00D63F88" w:rsidRPr="00BE3171" w:rsidRDefault="00BE3171" w:rsidP="00BE3171">
            <w:pPr>
              <w:rPr>
                <w:rFonts w:ascii="Calibri" w:hAnsi="Calibri" w:cs="Calibri"/>
                <w:b/>
                <w:sz w:val="22"/>
                <w:szCs w:val="22"/>
              </w:rPr>
            </w:pPr>
            <w:r w:rsidRPr="00BE3171">
              <w:rPr>
                <w:rFonts w:ascii="Calibri" w:hAnsi="Calibri" w:cs="Calibri"/>
                <w:b/>
                <w:sz w:val="22"/>
                <w:szCs w:val="22"/>
              </w:rPr>
              <w:t>Training for Councillors</w:t>
            </w:r>
          </w:p>
          <w:p w:rsidR="00BE3171" w:rsidRDefault="00BE3171" w:rsidP="00BE3171">
            <w:pPr>
              <w:rPr>
                <w:rFonts w:ascii="Calibri" w:hAnsi="Calibri" w:cs="Calibri"/>
                <w:sz w:val="22"/>
                <w:szCs w:val="22"/>
              </w:rPr>
            </w:pPr>
            <w:r>
              <w:rPr>
                <w:rFonts w:ascii="Calibri" w:hAnsi="Calibri" w:cs="Calibri"/>
                <w:sz w:val="22"/>
                <w:szCs w:val="22"/>
              </w:rPr>
              <w:t>Chairman’s Training 12</w:t>
            </w:r>
            <w:r w:rsidRPr="00BE3171">
              <w:rPr>
                <w:rFonts w:ascii="Calibri" w:hAnsi="Calibri" w:cs="Calibri"/>
                <w:sz w:val="22"/>
                <w:szCs w:val="22"/>
                <w:vertAlign w:val="superscript"/>
              </w:rPr>
              <w:t>th</w:t>
            </w:r>
            <w:r>
              <w:rPr>
                <w:rFonts w:ascii="Calibri" w:hAnsi="Calibri" w:cs="Calibri"/>
                <w:sz w:val="22"/>
                <w:szCs w:val="22"/>
              </w:rPr>
              <w:t xml:space="preserve"> and 19</w:t>
            </w:r>
            <w:r w:rsidRPr="00BE3171">
              <w:rPr>
                <w:rFonts w:ascii="Calibri" w:hAnsi="Calibri" w:cs="Calibri"/>
                <w:sz w:val="22"/>
                <w:szCs w:val="22"/>
                <w:vertAlign w:val="superscript"/>
              </w:rPr>
              <w:t>th</w:t>
            </w:r>
            <w:r>
              <w:rPr>
                <w:rFonts w:ascii="Calibri" w:hAnsi="Calibri" w:cs="Calibri"/>
                <w:sz w:val="22"/>
                <w:szCs w:val="22"/>
              </w:rPr>
              <w:t xml:space="preserve"> September</w:t>
            </w:r>
          </w:p>
          <w:p w:rsidR="00BE3171" w:rsidRDefault="00BE3171" w:rsidP="00BE3171">
            <w:pPr>
              <w:rPr>
                <w:rFonts w:ascii="Calibri" w:hAnsi="Calibri" w:cs="Calibri"/>
                <w:sz w:val="22"/>
                <w:szCs w:val="22"/>
              </w:rPr>
            </w:pPr>
            <w:r>
              <w:rPr>
                <w:rFonts w:ascii="Calibri" w:hAnsi="Calibri" w:cs="Calibri"/>
                <w:sz w:val="22"/>
                <w:szCs w:val="22"/>
              </w:rPr>
              <w:t>Clerk’s Networking 15</w:t>
            </w:r>
            <w:r w:rsidRPr="00BE3171">
              <w:rPr>
                <w:rFonts w:ascii="Calibri" w:hAnsi="Calibri" w:cs="Calibri"/>
                <w:sz w:val="22"/>
                <w:szCs w:val="22"/>
                <w:vertAlign w:val="superscript"/>
              </w:rPr>
              <w:t>th</w:t>
            </w:r>
            <w:r>
              <w:rPr>
                <w:rFonts w:ascii="Calibri" w:hAnsi="Calibri" w:cs="Calibri"/>
                <w:sz w:val="22"/>
                <w:szCs w:val="22"/>
              </w:rPr>
              <w:t xml:space="preserve"> September</w:t>
            </w:r>
          </w:p>
          <w:p w:rsidR="00BE3171" w:rsidRPr="00BE3171" w:rsidRDefault="00BE3171" w:rsidP="00BE3171">
            <w:pPr>
              <w:rPr>
                <w:rFonts w:ascii="Calibri" w:hAnsi="Calibri" w:cs="Calibri"/>
                <w:sz w:val="22"/>
                <w:szCs w:val="22"/>
              </w:rPr>
            </w:pPr>
            <w:r>
              <w:rPr>
                <w:rFonts w:ascii="Calibri" w:hAnsi="Calibri" w:cs="Calibri"/>
                <w:sz w:val="22"/>
                <w:szCs w:val="22"/>
              </w:rPr>
              <w:t>Data Protection Update Training 12</w:t>
            </w:r>
            <w:r w:rsidRPr="00BE3171">
              <w:rPr>
                <w:rFonts w:ascii="Calibri" w:hAnsi="Calibri" w:cs="Calibri"/>
                <w:sz w:val="22"/>
                <w:szCs w:val="22"/>
                <w:vertAlign w:val="superscript"/>
              </w:rPr>
              <w:t>th</w:t>
            </w:r>
            <w:r>
              <w:rPr>
                <w:rFonts w:ascii="Calibri" w:hAnsi="Calibri" w:cs="Calibri"/>
                <w:sz w:val="22"/>
                <w:szCs w:val="22"/>
              </w:rPr>
              <w:t xml:space="preserve"> October – Clerk and Chairman to attend.</w:t>
            </w:r>
          </w:p>
        </w:tc>
        <w:tc>
          <w:tcPr>
            <w:tcW w:w="993" w:type="dxa"/>
          </w:tcPr>
          <w:p w:rsidR="004D7BB0" w:rsidRPr="009A63F0" w:rsidRDefault="004D7BB0" w:rsidP="00211AAF">
            <w:pPr>
              <w:rPr>
                <w:rFonts w:ascii="Calibri" w:hAnsi="Calibri" w:cs="Calibri"/>
                <w:b/>
                <w:sz w:val="22"/>
                <w:szCs w:val="22"/>
              </w:rPr>
            </w:pPr>
          </w:p>
        </w:tc>
      </w:tr>
      <w:tr w:rsidR="00204550" w:rsidRPr="003A4EEA" w:rsidTr="00204550">
        <w:tc>
          <w:tcPr>
            <w:tcW w:w="959" w:type="dxa"/>
            <w:shd w:val="clear" w:color="auto" w:fill="auto"/>
          </w:tcPr>
          <w:p w:rsidR="00204550" w:rsidRPr="009A63F0" w:rsidRDefault="00BE3171" w:rsidP="00211AAF">
            <w:pPr>
              <w:rPr>
                <w:rFonts w:ascii="Calibri" w:hAnsi="Calibri" w:cs="Calibri"/>
                <w:b/>
                <w:sz w:val="22"/>
                <w:szCs w:val="22"/>
              </w:rPr>
            </w:pPr>
            <w:r>
              <w:rPr>
                <w:rFonts w:ascii="Calibri" w:hAnsi="Calibri" w:cs="Calibri"/>
                <w:b/>
                <w:sz w:val="22"/>
                <w:szCs w:val="22"/>
              </w:rPr>
              <w:t>17.16</w:t>
            </w:r>
          </w:p>
        </w:tc>
        <w:tc>
          <w:tcPr>
            <w:tcW w:w="8221" w:type="dxa"/>
            <w:shd w:val="clear" w:color="auto" w:fill="auto"/>
          </w:tcPr>
          <w:p w:rsidR="00D63F88" w:rsidRPr="00BE3171" w:rsidRDefault="00BE3171" w:rsidP="00916B21">
            <w:pPr>
              <w:rPr>
                <w:rFonts w:ascii="Calibri" w:hAnsi="Calibri" w:cs="Calibri"/>
                <w:sz w:val="22"/>
                <w:szCs w:val="22"/>
              </w:rPr>
            </w:pPr>
            <w:r>
              <w:rPr>
                <w:rFonts w:ascii="Calibri" w:hAnsi="Calibri" w:cs="Calibri"/>
                <w:b/>
                <w:sz w:val="22"/>
                <w:szCs w:val="22"/>
              </w:rPr>
              <w:t>Cemetery/</w:t>
            </w:r>
            <w:proofErr w:type="spellStart"/>
            <w:r>
              <w:rPr>
                <w:rFonts w:ascii="Calibri" w:hAnsi="Calibri" w:cs="Calibri"/>
                <w:b/>
                <w:sz w:val="22"/>
                <w:szCs w:val="22"/>
              </w:rPr>
              <w:t>Chruchyard</w:t>
            </w:r>
            <w:proofErr w:type="spellEnd"/>
            <w:r>
              <w:rPr>
                <w:rFonts w:ascii="Calibri" w:hAnsi="Calibri" w:cs="Calibri"/>
                <w:sz w:val="22"/>
                <w:szCs w:val="22"/>
              </w:rPr>
              <w:t xml:space="preserve"> – no reports were received.</w:t>
            </w:r>
          </w:p>
        </w:tc>
        <w:tc>
          <w:tcPr>
            <w:tcW w:w="993" w:type="dxa"/>
          </w:tcPr>
          <w:p w:rsidR="00204550" w:rsidRPr="009A63F0" w:rsidRDefault="00204550" w:rsidP="00E35E2E">
            <w:pPr>
              <w:rPr>
                <w:rFonts w:ascii="Calibri" w:hAnsi="Calibri" w:cs="Calibri"/>
                <w:b/>
                <w:sz w:val="22"/>
                <w:szCs w:val="22"/>
              </w:rPr>
            </w:pPr>
          </w:p>
        </w:tc>
      </w:tr>
      <w:tr w:rsidR="00204550" w:rsidRPr="003A4EEA" w:rsidTr="00204550">
        <w:tc>
          <w:tcPr>
            <w:tcW w:w="959" w:type="dxa"/>
            <w:shd w:val="clear" w:color="auto" w:fill="auto"/>
          </w:tcPr>
          <w:p w:rsidR="00204550" w:rsidRPr="009A63F0" w:rsidRDefault="00BE3171" w:rsidP="00211AAF">
            <w:pPr>
              <w:rPr>
                <w:rFonts w:ascii="Calibri" w:hAnsi="Calibri" w:cs="Calibri"/>
                <w:b/>
                <w:sz w:val="22"/>
                <w:szCs w:val="22"/>
              </w:rPr>
            </w:pPr>
            <w:r>
              <w:rPr>
                <w:rFonts w:ascii="Calibri" w:hAnsi="Calibri" w:cs="Calibri"/>
                <w:b/>
                <w:sz w:val="22"/>
                <w:szCs w:val="22"/>
              </w:rPr>
              <w:t>17.17</w:t>
            </w:r>
          </w:p>
        </w:tc>
        <w:tc>
          <w:tcPr>
            <w:tcW w:w="8221" w:type="dxa"/>
            <w:shd w:val="clear" w:color="auto" w:fill="auto"/>
          </w:tcPr>
          <w:p w:rsidR="00D63F88" w:rsidRPr="00BE3171" w:rsidRDefault="00BE3171" w:rsidP="000F2710">
            <w:pPr>
              <w:rPr>
                <w:rFonts w:ascii="Calibri" w:hAnsi="Calibri" w:cs="Calibri"/>
                <w:sz w:val="22"/>
                <w:szCs w:val="22"/>
              </w:rPr>
            </w:pPr>
            <w:r>
              <w:rPr>
                <w:rFonts w:ascii="Calibri" w:hAnsi="Calibri" w:cs="Calibri"/>
                <w:b/>
                <w:sz w:val="22"/>
                <w:szCs w:val="22"/>
              </w:rPr>
              <w:t xml:space="preserve">Community </w:t>
            </w:r>
            <w:proofErr w:type="gramStart"/>
            <w:r>
              <w:rPr>
                <w:rFonts w:ascii="Calibri" w:hAnsi="Calibri" w:cs="Calibri"/>
                <w:b/>
                <w:sz w:val="22"/>
                <w:szCs w:val="22"/>
              </w:rPr>
              <w:t xml:space="preserve">PCSO </w:t>
            </w:r>
            <w:r>
              <w:rPr>
                <w:rFonts w:ascii="Calibri" w:hAnsi="Calibri" w:cs="Calibri"/>
                <w:sz w:val="22"/>
                <w:szCs w:val="22"/>
              </w:rPr>
              <w:t xml:space="preserve"> -</w:t>
            </w:r>
            <w:proofErr w:type="gramEnd"/>
            <w:r>
              <w:rPr>
                <w:rFonts w:ascii="Calibri" w:hAnsi="Calibri" w:cs="Calibri"/>
                <w:sz w:val="22"/>
                <w:szCs w:val="22"/>
              </w:rPr>
              <w:t xml:space="preserve"> The Chairman informed the meeting that she would be attending a meeting at Eye concerning the possibility of Stradbroke contributing to a PCS0.</w:t>
            </w:r>
          </w:p>
        </w:tc>
        <w:tc>
          <w:tcPr>
            <w:tcW w:w="993" w:type="dxa"/>
          </w:tcPr>
          <w:p w:rsidR="00204550" w:rsidRPr="009A63F0" w:rsidRDefault="00204550" w:rsidP="005C1A02">
            <w:pPr>
              <w:rPr>
                <w:rFonts w:ascii="Calibri" w:hAnsi="Calibri" w:cs="Calibri"/>
                <w:b/>
                <w:sz w:val="22"/>
                <w:szCs w:val="22"/>
              </w:rPr>
            </w:pPr>
          </w:p>
        </w:tc>
      </w:tr>
      <w:tr w:rsidR="00BE3171" w:rsidRPr="003A4EEA" w:rsidTr="00204550">
        <w:tc>
          <w:tcPr>
            <w:tcW w:w="959" w:type="dxa"/>
            <w:shd w:val="clear" w:color="auto" w:fill="auto"/>
          </w:tcPr>
          <w:p w:rsidR="00BE3171" w:rsidRDefault="00BE3171" w:rsidP="00211AAF">
            <w:pPr>
              <w:rPr>
                <w:rFonts w:ascii="Calibri" w:hAnsi="Calibri" w:cs="Calibri"/>
                <w:b/>
                <w:sz w:val="22"/>
                <w:szCs w:val="22"/>
              </w:rPr>
            </w:pPr>
            <w:r>
              <w:rPr>
                <w:rFonts w:ascii="Calibri" w:hAnsi="Calibri" w:cs="Calibri"/>
                <w:b/>
                <w:sz w:val="22"/>
                <w:szCs w:val="22"/>
              </w:rPr>
              <w:t>17.18</w:t>
            </w:r>
          </w:p>
        </w:tc>
        <w:tc>
          <w:tcPr>
            <w:tcW w:w="8221" w:type="dxa"/>
            <w:shd w:val="clear" w:color="auto" w:fill="auto"/>
          </w:tcPr>
          <w:p w:rsidR="00BE3171" w:rsidRDefault="005B4B8E" w:rsidP="000F2710">
            <w:pPr>
              <w:rPr>
                <w:rFonts w:ascii="Calibri" w:hAnsi="Calibri" w:cs="Calibri"/>
                <w:sz w:val="22"/>
                <w:szCs w:val="22"/>
              </w:rPr>
            </w:pPr>
            <w:r>
              <w:rPr>
                <w:rFonts w:ascii="Calibri" w:hAnsi="Calibri" w:cs="Calibri"/>
                <w:b/>
                <w:sz w:val="22"/>
                <w:szCs w:val="22"/>
              </w:rPr>
              <w:t>Clerk’s Report</w:t>
            </w:r>
          </w:p>
          <w:p w:rsidR="005B4B8E" w:rsidRDefault="005B4B8E" w:rsidP="005B4B8E">
            <w:pPr>
              <w:pStyle w:val="ListParagraph"/>
              <w:numPr>
                <w:ilvl w:val="0"/>
                <w:numId w:val="24"/>
              </w:numPr>
              <w:rPr>
                <w:rFonts w:ascii="Calibri" w:hAnsi="Calibri" w:cs="Calibri"/>
                <w:sz w:val="22"/>
                <w:szCs w:val="22"/>
              </w:rPr>
            </w:pPr>
            <w:r>
              <w:rPr>
                <w:rFonts w:ascii="Calibri" w:hAnsi="Calibri" w:cs="Calibri"/>
                <w:sz w:val="22"/>
                <w:szCs w:val="22"/>
              </w:rPr>
              <w:t>Following a review of the cost of hosting meetings Councillors vote by majority vote to relocate future Parish Council meetings to the Old Court House.  NS/VL/MJ took no part in the discussion or vote.</w:t>
            </w:r>
          </w:p>
          <w:p w:rsidR="00F451EE" w:rsidRDefault="005B4B8E" w:rsidP="005B4B8E">
            <w:pPr>
              <w:pStyle w:val="ListParagraph"/>
              <w:numPr>
                <w:ilvl w:val="0"/>
                <w:numId w:val="24"/>
              </w:numPr>
              <w:rPr>
                <w:rFonts w:ascii="Calibri" w:hAnsi="Calibri" w:cs="Calibri"/>
                <w:sz w:val="22"/>
                <w:szCs w:val="22"/>
              </w:rPr>
            </w:pPr>
            <w:r>
              <w:rPr>
                <w:rFonts w:ascii="Calibri" w:hAnsi="Calibri" w:cs="Calibri"/>
                <w:sz w:val="22"/>
                <w:szCs w:val="22"/>
              </w:rPr>
              <w:t xml:space="preserve">Defibrillator Cabinet </w:t>
            </w:r>
            <w:r w:rsidR="00F451EE">
              <w:rPr>
                <w:rFonts w:ascii="Calibri" w:hAnsi="Calibri" w:cs="Calibri"/>
                <w:sz w:val="22"/>
                <w:szCs w:val="22"/>
              </w:rPr>
              <w:t>– the Clerk purchased new pads as the ones with the equipment were out of date.  The use by date on the two new sets is 01/2020.  He Clerk has instructed a qualified electrician to install the cabinet.</w:t>
            </w:r>
          </w:p>
          <w:p w:rsidR="005B4B8E" w:rsidRDefault="00F451EE" w:rsidP="00F451EE">
            <w:pPr>
              <w:pStyle w:val="ListParagraph"/>
              <w:ind w:left="360"/>
              <w:rPr>
                <w:rFonts w:ascii="Calibri" w:hAnsi="Calibri" w:cs="Calibri"/>
                <w:sz w:val="22"/>
                <w:szCs w:val="22"/>
              </w:rPr>
            </w:pPr>
            <w:r>
              <w:rPr>
                <w:rFonts w:ascii="Calibri" w:hAnsi="Calibri" w:cs="Calibri"/>
                <w:sz w:val="22"/>
                <w:szCs w:val="22"/>
              </w:rPr>
              <w:t>Councillors enquired where the other defibrillators in the village were located and the Clerk said she would circulate an article from the Stradbroke Monthly listing them.</w:t>
            </w:r>
          </w:p>
          <w:p w:rsidR="00F451EE" w:rsidRDefault="00F451EE" w:rsidP="005B4B8E">
            <w:pPr>
              <w:pStyle w:val="ListParagraph"/>
              <w:numPr>
                <w:ilvl w:val="0"/>
                <w:numId w:val="24"/>
              </w:numPr>
              <w:rPr>
                <w:rFonts w:ascii="Calibri" w:hAnsi="Calibri" w:cs="Calibri"/>
                <w:sz w:val="22"/>
                <w:szCs w:val="22"/>
              </w:rPr>
            </w:pPr>
            <w:r>
              <w:rPr>
                <w:rFonts w:ascii="Calibri" w:hAnsi="Calibri" w:cs="Calibri"/>
                <w:sz w:val="22"/>
                <w:szCs w:val="22"/>
              </w:rPr>
              <w:t>7</w:t>
            </w:r>
            <w:r w:rsidRPr="00F451EE">
              <w:rPr>
                <w:rFonts w:ascii="Calibri" w:hAnsi="Calibri" w:cs="Calibri"/>
                <w:sz w:val="22"/>
                <w:szCs w:val="22"/>
                <w:vertAlign w:val="superscript"/>
              </w:rPr>
              <w:t>th</w:t>
            </w:r>
            <w:r>
              <w:rPr>
                <w:rFonts w:ascii="Calibri" w:hAnsi="Calibri" w:cs="Calibri"/>
                <w:sz w:val="22"/>
                <w:szCs w:val="22"/>
              </w:rPr>
              <w:t xml:space="preserve"> October was the date set for a working party to clean the war memorial and the churchyard clean</w:t>
            </w:r>
            <w:r w:rsidR="00EF55E5">
              <w:rPr>
                <w:rFonts w:ascii="Calibri" w:hAnsi="Calibri" w:cs="Calibri"/>
                <w:sz w:val="22"/>
                <w:szCs w:val="22"/>
              </w:rPr>
              <w:t xml:space="preserve"> </w:t>
            </w:r>
            <w:r>
              <w:rPr>
                <w:rFonts w:ascii="Calibri" w:hAnsi="Calibri" w:cs="Calibri"/>
                <w:sz w:val="22"/>
                <w:szCs w:val="22"/>
              </w:rPr>
              <w:t>up could be undertaken at the same time.  A notice will be placed in the October Stradbroke Monthly.</w:t>
            </w:r>
          </w:p>
          <w:p w:rsidR="00F451EE" w:rsidRPr="005B4B8E" w:rsidRDefault="00F451EE" w:rsidP="005B4B8E">
            <w:pPr>
              <w:pStyle w:val="ListParagraph"/>
              <w:numPr>
                <w:ilvl w:val="0"/>
                <w:numId w:val="24"/>
              </w:numPr>
              <w:rPr>
                <w:rFonts w:ascii="Calibri" w:hAnsi="Calibri" w:cs="Calibri"/>
                <w:sz w:val="22"/>
                <w:szCs w:val="22"/>
              </w:rPr>
            </w:pPr>
            <w:r>
              <w:rPr>
                <w:rFonts w:ascii="Calibri" w:hAnsi="Calibri" w:cs="Calibri"/>
                <w:sz w:val="22"/>
                <w:szCs w:val="22"/>
              </w:rPr>
              <w:t>Nominations are open for the Most Active Community, Website of the Year and Newsletter of the Year.  It was decided to enter all three.  LS will complete the Most Active Community form and the Clerk will nominate the website and newsletter.</w:t>
            </w:r>
          </w:p>
        </w:tc>
        <w:tc>
          <w:tcPr>
            <w:tcW w:w="993" w:type="dxa"/>
          </w:tcPr>
          <w:p w:rsidR="00BE3171" w:rsidRDefault="00BE3171" w:rsidP="005C1A02">
            <w:pPr>
              <w:rPr>
                <w:rFonts w:ascii="Calibri" w:hAnsi="Calibri" w:cs="Calibri"/>
                <w:b/>
                <w:sz w:val="22"/>
                <w:szCs w:val="22"/>
              </w:rPr>
            </w:pPr>
          </w:p>
          <w:p w:rsidR="00F451EE" w:rsidRDefault="00F451EE" w:rsidP="005C1A02">
            <w:pPr>
              <w:rPr>
                <w:rFonts w:ascii="Calibri" w:hAnsi="Calibri" w:cs="Calibri"/>
                <w:b/>
                <w:sz w:val="22"/>
                <w:szCs w:val="22"/>
              </w:rPr>
            </w:pPr>
          </w:p>
          <w:p w:rsidR="00F451EE" w:rsidRDefault="00F451EE" w:rsidP="005C1A02">
            <w:pPr>
              <w:rPr>
                <w:rFonts w:ascii="Calibri" w:hAnsi="Calibri" w:cs="Calibri"/>
                <w:b/>
                <w:sz w:val="22"/>
                <w:szCs w:val="22"/>
              </w:rPr>
            </w:pPr>
          </w:p>
          <w:p w:rsidR="00F451EE" w:rsidRDefault="00F451EE" w:rsidP="005C1A02">
            <w:pPr>
              <w:rPr>
                <w:rFonts w:ascii="Calibri" w:hAnsi="Calibri" w:cs="Calibri"/>
                <w:b/>
                <w:sz w:val="22"/>
                <w:szCs w:val="22"/>
              </w:rPr>
            </w:pPr>
          </w:p>
          <w:p w:rsidR="00F451EE" w:rsidRDefault="00F451EE" w:rsidP="005C1A02">
            <w:pPr>
              <w:rPr>
                <w:rFonts w:ascii="Calibri" w:hAnsi="Calibri" w:cs="Calibri"/>
                <w:b/>
                <w:sz w:val="22"/>
                <w:szCs w:val="22"/>
              </w:rPr>
            </w:pPr>
          </w:p>
          <w:p w:rsidR="00F451EE" w:rsidRDefault="00F451EE" w:rsidP="005C1A02">
            <w:pPr>
              <w:rPr>
                <w:rFonts w:ascii="Calibri" w:hAnsi="Calibri" w:cs="Calibri"/>
                <w:b/>
                <w:sz w:val="22"/>
                <w:szCs w:val="22"/>
              </w:rPr>
            </w:pPr>
          </w:p>
          <w:p w:rsidR="00F451EE" w:rsidRDefault="00F451EE" w:rsidP="005C1A02">
            <w:pPr>
              <w:rPr>
                <w:rFonts w:ascii="Calibri" w:hAnsi="Calibri" w:cs="Calibri"/>
                <w:b/>
                <w:sz w:val="22"/>
                <w:szCs w:val="22"/>
              </w:rPr>
            </w:pPr>
          </w:p>
          <w:p w:rsidR="00F451EE" w:rsidRDefault="00F451EE" w:rsidP="005C1A02">
            <w:pPr>
              <w:rPr>
                <w:rFonts w:ascii="Calibri" w:hAnsi="Calibri" w:cs="Calibri"/>
                <w:b/>
                <w:sz w:val="22"/>
                <w:szCs w:val="22"/>
              </w:rPr>
            </w:pPr>
          </w:p>
          <w:p w:rsidR="00F451EE" w:rsidRDefault="00F451EE" w:rsidP="005C1A02">
            <w:pPr>
              <w:rPr>
                <w:rFonts w:ascii="Calibri" w:hAnsi="Calibri" w:cs="Calibri"/>
                <w:b/>
                <w:sz w:val="22"/>
                <w:szCs w:val="22"/>
              </w:rPr>
            </w:pPr>
          </w:p>
          <w:p w:rsidR="00F451EE" w:rsidRDefault="00F451EE" w:rsidP="005C1A02">
            <w:pPr>
              <w:rPr>
                <w:rFonts w:ascii="Calibri" w:hAnsi="Calibri" w:cs="Calibri"/>
                <w:b/>
                <w:sz w:val="22"/>
                <w:szCs w:val="22"/>
              </w:rPr>
            </w:pPr>
          </w:p>
          <w:p w:rsidR="00F451EE" w:rsidRDefault="00F451EE" w:rsidP="005C1A02">
            <w:pPr>
              <w:rPr>
                <w:rFonts w:ascii="Calibri" w:hAnsi="Calibri" w:cs="Calibri"/>
                <w:b/>
                <w:sz w:val="22"/>
                <w:szCs w:val="22"/>
              </w:rPr>
            </w:pPr>
          </w:p>
          <w:p w:rsidR="00F451EE" w:rsidRDefault="00F451EE" w:rsidP="005C1A02">
            <w:pPr>
              <w:rPr>
                <w:rFonts w:ascii="Calibri" w:hAnsi="Calibri" w:cs="Calibri"/>
                <w:b/>
                <w:sz w:val="22"/>
                <w:szCs w:val="22"/>
              </w:rPr>
            </w:pPr>
          </w:p>
          <w:p w:rsidR="00F451EE" w:rsidRDefault="00F451EE" w:rsidP="005C1A02">
            <w:pPr>
              <w:rPr>
                <w:rFonts w:ascii="Calibri" w:hAnsi="Calibri" w:cs="Calibri"/>
                <w:b/>
                <w:sz w:val="22"/>
                <w:szCs w:val="22"/>
              </w:rPr>
            </w:pPr>
          </w:p>
          <w:p w:rsidR="00F451EE" w:rsidRDefault="00F451EE" w:rsidP="005C1A02">
            <w:pPr>
              <w:rPr>
                <w:rFonts w:ascii="Calibri" w:hAnsi="Calibri" w:cs="Calibri"/>
                <w:b/>
                <w:sz w:val="22"/>
                <w:szCs w:val="22"/>
              </w:rPr>
            </w:pPr>
          </w:p>
          <w:p w:rsidR="00F451EE" w:rsidRDefault="00F451EE" w:rsidP="005C1A02">
            <w:pPr>
              <w:rPr>
                <w:rFonts w:ascii="Calibri" w:hAnsi="Calibri" w:cs="Calibri"/>
                <w:b/>
                <w:sz w:val="22"/>
                <w:szCs w:val="22"/>
              </w:rPr>
            </w:pPr>
            <w:r>
              <w:rPr>
                <w:rFonts w:ascii="Calibri" w:hAnsi="Calibri" w:cs="Calibri"/>
                <w:b/>
                <w:sz w:val="22"/>
                <w:szCs w:val="22"/>
              </w:rPr>
              <w:t>LS</w:t>
            </w:r>
          </w:p>
          <w:p w:rsidR="00F451EE" w:rsidRPr="009A63F0" w:rsidRDefault="00F451EE" w:rsidP="005C1A02">
            <w:pPr>
              <w:rPr>
                <w:rFonts w:ascii="Calibri" w:hAnsi="Calibri" w:cs="Calibri"/>
                <w:b/>
                <w:sz w:val="22"/>
                <w:szCs w:val="22"/>
              </w:rPr>
            </w:pPr>
            <w:r>
              <w:rPr>
                <w:rFonts w:ascii="Calibri" w:hAnsi="Calibri" w:cs="Calibri"/>
                <w:b/>
                <w:sz w:val="22"/>
                <w:szCs w:val="22"/>
              </w:rPr>
              <w:t>Clerk</w:t>
            </w:r>
          </w:p>
        </w:tc>
      </w:tr>
      <w:tr w:rsidR="00EE3377" w:rsidRPr="003A4EEA" w:rsidTr="00204550">
        <w:tc>
          <w:tcPr>
            <w:tcW w:w="959" w:type="dxa"/>
            <w:shd w:val="clear" w:color="auto" w:fill="auto"/>
          </w:tcPr>
          <w:p w:rsidR="00EE3377" w:rsidRDefault="00EE3377" w:rsidP="00211AAF">
            <w:pPr>
              <w:rPr>
                <w:rFonts w:ascii="Calibri" w:hAnsi="Calibri" w:cs="Calibri"/>
                <w:b/>
                <w:sz w:val="22"/>
                <w:szCs w:val="22"/>
              </w:rPr>
            </w:pPr>
            <w:r>
              <w:rPr>
                <w:rFonts w:ascii="Calibri" w:hAnsi="Calibri" w:cs="Calibri"/>
                <w:b/>
                <w:sz w:val="22"/>
                <w:szCs w:val="22"/>
              </w:rPr>
              <w:t>17.19</w:t>
            </w:r>
          </w:p>
        </w:tc>
        <w:tc>
          <w:tcPr>
            <w:tcW w:w="8221" w:type="dxa"/>
            <w:shd w:val="clear" w:color="auto" w:fill="auto"/>
          </w:tcPr>
          <w:p w:rsidR="00EE3377" w:rsidRDefault="004B78FF" w:rsidP="000F2710">
            <w:pPr>
              <w:rPr>
                <w:rFonts w:ascii="Calibri" w:hAnsi="Calibri" w:cs="Calibri"/>
                <w:sz w:val="22"/>
                <w:szCs w:val="22"/>
              </w:rPr>
            </w:pPr>
            <w:r>
              <w:rPr>
                <w:rFonts w:ascii="Calibri" w:hAnsi="Calibri" w:cs="Calibri"/>
                <w:b/>
                <w:sz w:val="22"/>
                <w:szCs w:val="22"/>
              </w:rPr>
              <w:t>Correspondence</w:t>
            </w:r>
          </w:p>
          <w:p w:rsidR="004B78FF" w:rsidRPr="004B78FF" w:rsidRDefault="004B78FF" w:rsidP="004B78FF">
            <w:pPr>
              <w:rPr>
                <w:rFonts w:ascii="Calibri" w:hAnsi="Calibri" w:cs="Calibri"/>
                <w:sz w:val="22"/>
                <w:szCs w:val="22"/>
              </w:rPr>
            </w:pPr>
            <w:r w:rsidRPr="004B78FF">
              <w:rPr>
                <w:rFonts w:ascii="Calibri" w:hAnsi="Calibri" w:cs="Calibri"/>
                <w:sz w:val="22"/>
                <w:szCs w:val="22"/>
              </w:rPr>
              <w:t xml:space="preserve">Emails already circulated – </w:t>
            </w:r>
          </w:p>
          <w:p w:rsidR="004B78FF" w:rsidRPr="004B78FF" w:rsidRDefault="004B78FF" w:rsidP="004B78FF">
            <w:pPr>
              <w:pStyle w:val="ListParagraph"/>
              <w:numPr>
                <w:ilvl w:val="0"/>
                <w:numId w:val="25"/>
              </w:numPr>
              <w:rPr>
                <w:rFonts w:ascii="Calibri" w:hAnsi="Calibri" w:cs="Calibri"/>
                <w:i/>
                <w:sz w:val="22"/>
                <w:szCs w:val="22"/>
              </w:rPr>
            </w:pPr>
            <w:r w:rsidRPr="004B78FF">
              <w:rPr>
                <w:rFonts w:ascii="Calibri" w:hAnsi="Calibri" w:cs="Calibri"/>
                <w:sz w:val="22"/>
                <w:szCs w:val="22"/>
              </w:rPr>
              <w:t xml:space="preserve">26/8/17: SALC including Most Active Village nomination form/Update of Suffolk Better Broadband </w:t>
            </w:r>
            <w:r w:rsidRPr="004B78FF">
              <w:rPr>
                <w:rFonts w:ascii="Calibri" w:hAnsi="Calibri" w:cs="Calibri"/>
                <w:i/>
                <w:sz w:val="22"/>
                <w:szCs w:val="22"/>
              </w:rPr>
              <w:t>(copy available on Meeting Page of PC website)</w:t>
            </w:r>
          </w:p>
          <w:p w:rsidR="004B78FF" w:rsidRPr="004B78FF" w:rsidRDefault="004B78FF" w:rsidP="004B78FF">
            <w:pPr>
              <w:pStyle w:val="ListParagraph"/>
              <w:numPr>
                <w:ilvl w:val="0"/>
                <w:numId w:val="25"/>
              </w:numPr>
              <w:rPr>
                <w:rFonts w:ascii="Calibri" w:hAnsi="Calibri" w:cs="Calibri"/>
                <w:sz w:val="22"/>
                <w:szCs w:val="22"/>
              </w:rPr>
            </w:pPr>
            <w:r w:rsidRPr="004B78FF">
              <w:rPr>
                <w:rFonts w:ascii="Calibri" w:hAnsi="Calibri" w:cs="Calibri"/>
                <w:sz w:val="22"/>
                <w:szCs w:val="22"/>
              </w:rPr>
              <w:t>26/8/17: MSDC – Town &amp; Parish Newsletter</w:t>
            </w:r>
          </w:p>
          <w:p w:rsidR="004B78FF" w:rsidRPr="004B78FF" w:rsidRDefault="004B78FF" w:rsidP="004B78FF">
            <w:pPr>
              <w:pStyle w:val="ListParagraph"/>
              <w:numPr>
                <w:ilvl w:val="0"/>
                <w:numId w:val="25"/>
              </w:numPr>
              <w:rPr>
                <w:rFonts w:ascii="Calibri" w:hAnsi="Calibri" w:cs="Calibri"/>
                <w:sz w:val="22"/>
                <w:szCs w:val="22"/>
              </w:rPr>
            </w:pPr>
            <w:r w:rsidRPr="004B78FF">
              <w:rPr>
                <w:rFonts w:ascii="Calibri" w:hAnsi="Calibri" w:cs="Calibri"/>
                <w:sz w:val="22"/>
                <w:szCs w:val="22"/>
              </w:rPr>
              <w:t>26/8/17: Response to letter re overgrown hedge.</w:t>
            </w:r>
          </w:p>
          <w:p w:rsidR="004B78FF" w:rsidRDefault="004B78FF" w:rsidP="004B78FF">
            <w:pPr>
              <w:rPr>
                <w:rFonts w:ascii="Calibri" w:hAnsi="Calibri" w:cs="Calibri"/>
                <w:sz w:val="22"/>
                <w:szCs w:val="22"/>
              </w:rPr>
            </w:pPr>
            <w:r w:rsidRPr="004B78FF">
              <w:rPr>
                <w:rFonts w:ascii="Calibri" w:hAnsi="Calibri" w:cs="Calibri"/>
                <w:sz w:val="22"/>
                <w:szCs w:val="22"/>
              </w:rPr>
              <w:t>Tabled correspondence</w:t>
            </w:r>
            <w:r>
              <w:rPr>
                <w:rFonts w:ascii="Calibri" w:hAnsi="Calibri" w:cs="Calibri"/>
                <w:sz w:val="22"/>
                <w:szCs w:val="22"/>
              </w:rPr>
              <w:t xml:space="preserve"> – </w:t>
            </w:r>
          </w:p>
          <w:p w:rsidR="004B78FF" w:rsidRDefault="00A44DF6" w:rsidP="004B78FF">
            <w:pPr>
              <w:pStyle w:val="ListParagraph"/>
              <w:numPr>
                <w:ilvl w:val="0"/>
                <w:numId w:val="26"/>
              </w:numPr>
              <w:rPr>
                <w:rFonts w:ascii="Calibri" w:hAnsi="Calibri" w:cs="Calibri"/>
                <w:sz w:val="22"/>
                <w:szCs w:val="22"/>
              </w:rPr>
            </w:pPr>
            <w:r>
              <w:rPr>
                <w:rFonts w:ascii="Calibri" w:hAnsi="Calibri" w:cs="Calibri"/>
                <w:sz w:val="22"/>
                <w:szCs w:val="22"/>
              </w:rPr>
              <w:t>Mr Darling sent a letter offering to fix the broken notice board and asking if the council would repay to cost of retro fitting Perspex covers.  It was decided that the costs would be repaid but that no further work should be carried out until a review has taken place.</w:t>
            </w:r>
          </w:p>
          <w:p w:rsidR="00A44DF6" w:rsidRPr="004B78FF" w:rsidRDefault="00A44DF6" w:rsidP="004B78FF">
            <w:pPr>
              <w:pStyle w:val="ListParagraph"/>
              <w:numPr>
                <w:ilvl w:val="0"/>
                <w:numId w:val="26"/>
              </w:numPr>
              <w:rPr>
                <w:rFonts w:ascii="Calibri" w:hAnsi="Calibri" w:cs="Calibri"/>
                <w:sz w:val="22"/>
                <w:szCs w:val="22"/>
              </w:rPr>
            </w:pPr>
            <w:r>
              <w:rPr>
                <w:rFonts w:ascii="Calibri" w:hAnsi="Calibri" w:cs="Calibri"/>
                <w:sz w:val="22"/>
                <w:szCs w:val="22"/>
              </w:rPr>
              <w:t>A letter from the primary school regarding a Multi Academy Trust being established was read discussed any comments councillors wish to make in response to the consultation need to be sent to the clerk by the beginning of October.</w:t>
            </w:r>
          </w:p>
        </w:tc>
        <w:tc>
          <w:tcPr>
            <w:tcW w:w="993" w:type="dxa"/>
          </w:tcPr>
          <w:p w:rsidR="00EE3377" w:rsidRDefault="00EE3377" w:rsidP="005C1A02">
            <w:pPr>
              <w:rPr>
                <w:rFonts w:ascii="Calibri" w:hAnsi="Calibri" w:cs="Calibri"/>
                <w:b/>
                <w:sz w:val="22"/>
                <w:szCs w:val="22"/>
              </w:rPr>
            </w:pPr>
          </w:p>
          <w:p w:rsidR="00A44DF6" w:rsidRDefault="00A44DF6" w:rsidP="005C1A02">
            <w:pPr>
              <w:rPr>
                <w:rFonts w:ascii="Calibri" w:hAnsi="Calibri" w:cs="Calibri"/>
                <w:b/>
                <w:sz w:val="22"/>
                <w:szCs w:val="22"/>
              </w:rPr>
            </w:pPr>
          </w:p>
          <w:p w:rsidR="00A44DF6" w:rsidRDefault="00A44DF6" w:rsidP="005C1A02">
            <w:pPr>
              <w:rPr>
                <w:rFonts w:ascii="Calibri" w:hAnsi="Calibri" w:cs="Calibri"/>
                <w:b/>
                <w:sz w:val="22"/>
                <w:szCs w:val="22"/>
              </w:rPr>
            </w:pPr>
          </w:p>
          <w:p w:rsidR="00A44DF6" w:rsidRDefault="00A44DF6" w:rsidP="005C1A02">
            <w:pPr>
              <w:rPr>
                <w:rFonts w:ascii="Calibri" w:hAnsi="Calibri" w:cs="Calibri"/>
                <w:b/>
                <w:sz w:val="22"/>
                <w:szCs w:val="22"/>
              </w:rPr>
            </w:pPr>
          </w:p>
          <w:p w:rsidR="00A44DF6" w:rsidRDefault="00A44DF6" w:rsidP="005C1A02">
            <w:pPr>
              <w:rPr>
                <w:rFonts w:ascii="Calibri" w:hAnsi="Calibri" w:cs="Calibri"/>
                <w:b/>
                <w:sz w:val="22"/>
                <w:szCs w:val="22"/>
              </w:rPr>
            </w:pPr>
          </w:p>
          <w:p w:rsidR="00A44DF6" w:rsidRDefault="00A44DF6" w:rsidP="005C1A02">
            <w:pPr>
              <w:rPr>
                <w:rFonts w:ascii="Calibri" w:hAnsi="Calibri" w:cs="Calibri"/>
                <w:b/>
                <w:sz w:val="22"/>
                <w:szCs w:val="22"/>
              </w:rPr>
            </w:pPr>
          </w:p>
          <w:p w:rsidR="00A44DF6" w:rsidRDefault="00A44DF6" w:rsidP="005C1A02">
            <w:pPr>
              <w:rPr>
                <w:rFonts w:ascii="Calibri" w:hAnsi="Calibri" w:cs="Calibri"/>
                <w:b/>
                <w:sz w:val="22"/>
                <w:szCs w:val="22"/>
              </w:rPr>
            </w:pPr>
          </w:p>
          <w:p w:rsidR="00A44DF6" w:rsidRDefault="00A44DF6" w:rsidP="005C1A02">
            <w:pPr>
              <w:rPr>
                <w:rFonts w:ascii="Calibri" w:hAnsi="Calibri" w:cs="Calibri"/>
                <w:b/>
                <w:sz w:val="22"/>
                <w:szCs w:val="22"/>
              </w:rPr>
            </w:pPr>
          </w:p>
          <w:p w:rsidR="00A44DF6" w:rsidRDefault="00A44DF6" w:rsidP="005C1A02">
            <w:pPr>
              <w:rPr>
                <w:rFonts w:ascii="Calibri" w:hAnsi="Calibri" w:cs="Calibri"/>
                <w:b/>
                <w:sz w:val="22"/>
                <w:szCs w:val="22"/>
              </w:rPr>
            </w:pPr>
          </w:p>
          <w:p w:rsidR="00A44DF6" w:rsidRDefault="00A44DF6" w:rsidP="005C1A02">
            <w:pPr>
              <w:rPr>
                <w:rFonts w:ascii="Calibri" w:hAnsi="Calibri" w:cs="Calibri"/>
                <w:b/>
                <w:sz w:val="22"/>
                <w:szCs w:val="22"/>
              </w:rPr>
            </w:pPr>
          </w:p>
          <w:p w:rsidR="00A44DF6" w:rsidRDefault="00A44DF6" w:rsidP="005C1A02">
            <w:pPr>
              <w:rPr>
                <w:rFonts w:ascii="Calibri" w:hAnsi="Calibri" w:cs="Calibri"/>
                <w:b/>
                <w:sz w:val="22"/>
                <w:szCs w:val="22"/>
              </w:rPr>
            </w:pPr>
          </w:p>
          <w:p w:rsidR="00A44DF6" w:rsidRDefault="00A44DF6" w:rsidP="005C1A02">
            <w:pPr>
              <w:rPr>
                <w:rFonts w:ascii="Calibri" w:hAnsi="Calibri" w:cs="Calibri"/>
                <w:b/>
                <w:sz w:val="22"/>
                <w:szCs w:val="22"/>
              </w:rPr>
            </w:pPr>
          </w:p>
          <w:p w:rsidR="00A44DF6" w:rsidRDefault="00A44DF6" w:rsidP="005C1A02">
            <w:pPr>
              <w:rPr>
                <w:rFonts w:ascii="Calibri" w:hAnsi="Calibri" w:cs="Calibri"/>
                <w:b/>
                <w:sz w:val="22"/>
                <w:szCs w:val="22"/>
              </w:rPr>
            </w:pPr>
          </w:p>
          <w:p w:rsidR="00A44DF6" w:rsidRDefault="00A44DF6" w:rsidP="005C1A02">
            <w:pPr>
              <w:rPr>
                <w:rFonts w:ascii="Calibri" w:hAnsi="Calibri" w:cs="Calibri"/>
                <w:b/>
                <w:sz w:val="22"/>
                <w:szCs w:val="22"/>
              </w:rPr>
            </w:pPr>
            <w:r>
              <w:rPr>
                <w:rFonts w:ascii="Calibri" w:hAnsi="Calibri" w:cs="Calibri"/>
                <w:b/>
                <w:sz w:val="22"/>
                <w:szCs w:val="22"/>
              </w:rPr>
              <w:t>All</w:t>
            </w:r>
          </w:p>
        </w:tc>
      </w:tr>
      <w:tr w:rsidR="00A44DF6" w:rsidRPr="003A4EEA" w:rsidTr="00204550">
        <w:tc>
          <w:tcPr>
            <w:tcW w:w="959" w:type="dxa"/>
            <w:shd w:val="clear" w:color="auto" w:fill="auto"/>
          </w:tcPr>
          <w:p w:rsidR="00A44DF6" w:rsidRDefault="00A44DF6" w:rsidP="00211AAF">
            <w:pPr>
              <w:rPr>
                <w:rFonts w:ascii="Calibri" w:hAnsi="Calibri" w:cs="Calibri"/>
                <w:b/>
                <w:sz w:val="22"/>
                <w:szCs w:val="22"/>
              </w:rPr>
            </w:pPr>
            <w:r>
              <w:rPr>
                <w:rFonts w:ascii="Calibri" w:hAnsi="Calibri" w:cs="Calibri"/>
                <w:b/>
                <w:sz w:val="22"/>
                <w:szCs w:val="22"/>
              </w:rPr>
              <w:t>17.20</w:t>
            </w:r>
          </w:p>
        </w:tc>
        <w:tc>
          <w:tcPr>
            <w:tcW w:w="8221" w:type="dxa"/>
            <w:shd w:val="clear" w:color="auto" w:fill="auto"/>
          </w:tcPr>
          <w:p w:rsidR="00A44DF6" w:rsidRDefault="00A44DF6" w:rsidP="000F2710">
            <w:pPr>
              <w:rPr>
                <w:rFonts w:ascii="Calibri" w:hAnsi="Calibri" w:cs="Calibri"/>
                <w:b/>
                <w:sz w:val="22"/>
                <w:szCs w:val="22"/>
              </w:rPr>
            </w:pPr>
            <w:r>
              <w:rPr>
                <w:rFonts w:ascii="Calibri" w:hAnsi="Calibri" w:cs="Calibri"/>
                <w:b/>
                <w:sz w:val="22"/>
                <w:szCs w:val="22"/>
              </w:rPr>
              <w:t>Matters of Information</w:t>
            </w:r>
          </w:p>
          <w:p w:rsidR="00A44DF6" w:rsidRDefault="00A44DF6" w:rsidP="00A44DF6">
            <w:pPr>
              <w:pStyle w:val="ListParagraph"/>
              <w:numPr>
                <w:ilvl w:val="0"/>
                <w:numId w:val="27"/>
              </w:numPr>
              <w:rPr>
                <w:rFonts w:ascii="Calibri" w:hAnsi="Calibri" w:cs="Calibri"/>
                <w:sz w:val="22"/>
                <w:szCs w:val="22"/>
              </w:rPr>
            </w:pPr>
            <w:r w:rsidRPr="00A44DF6">
              <w:rPr>
                <w:rFonts w:ascii="Calibri" w:hAnsi="Calibri" w:cs="Calibri"/>
                <w:sz w:val="22"/>
                <w:szCs w:val="22"/>
              </w:rPr>
              <w:t xml:space="preserve">A safety concern </w:t>
            </w:r>
            <w:r>
              <w:rPr>
                <w:rFonts w:ascii="Calibri" w:hAnsi="Calibri" w:cs="Calibri"/>
                <w:sz w:val="22"/>
                <w:szCs w:val="22"/>
              </w:rPr>
              <w:t>was raised concerning cars parking opposite Drs Lane, which caused a tractor to mount the pavement.</w:t>
            </w:r>
          </w:p>
          <w:p w:rsidR="00A44DF6" w:rsidRDefault="00A44DF6" w:rsidP="00A44DF6">
            <w:pPr>
              <w:pStyle w:val="ListParagraph"/>
              <w:numPr>
                <w:ilvl w:val="0"/>
                <w:numId w:val="27"/>
              </w:numPr>
              <w:rPr>
                <w:rFonts w:ascii="Calibri" w:hAnsi="Calibri" w:cs="Calibri"/>
                <w:sz w:val="22"/>
                <w:szCs w:val="22"/>
              </w:rPr>
            </w:pPr>
            <w:r>
              <w:rPr>
                <w:rFonts w:ascii="Calibri" w:hAnsi="Calibri" w:cs="Calibri"/>
                <w:sz w:val="22"/>
                <w:szCs w:val="22"/>
              </w:rPr>
              <w:t>A resident has asked whether the PC could remove the wooden fence along the hedge of the community centre playpark.  It was noted that this does not belong to the PC.</w:t>
            </w:r>
          </w:p>
          <w:p w:rsidR="00A44DF6" w:rsidRDefault="00A44DF6" w:rsidP="00A44DF6">
            <w:pPr>
              <w:pStyle w:val="ListParagraph"/>
              <w:numPr>
                <w:ilvl w:val="0"/>
                <w:numId w:val="27"/>
              </w:numPr>
              <w:rPr>
                <w:rFonts w:ascii="Calibri" w:hAnsi="Calibri" w:cs="Calibri"/>
                <w:sz w:val="22"/>
                <w:szCs w:val="22"/>
              </w:rPr>
            </w:pPr>
            <w:r>
              <w:rPr>
                <w:rFonts w:ascii="Calibri" w:hAnsi="Calibri" w:cs="Calibri"/>
                <w:sz w:val="22"/>
                <w:szCs w:val="22"/>
              </w:rPr>
              <w:t>A resident had raised the issue of affordable housing with CE, they felt this might increase the membership of the football team and bowls club.</w:t>
            </w:r>
          </w:p>
          <w:p w:rsidR="00A44DF6" w:rsidRPr="00A44DF6" w:rsidRDefault="00A44DF6" w:rsidP="00A44DF6">
            <w:pPr>
              <w:pStyle w:val="ListParagraph"/>
              <w:numPr>
                <w:ilvl w:val="0"/>
                <w:numId w:val="27"/>
              </w:numPr>
              <w:rPr>
                <w:rFonts w:ascii="Calibri" w:hAnsi="Calibri" w:cs="Calibri"/>
                <w:sz w:val="22"/>
                <w:szCs w:val="22"/>
              </w:rPr>
            </w:pPr>
            <w:r>
              <w:rPr>
                <w:rFonts w:ascii="Calibri" w:hAnsi="Calibri" w:cs="Calibri"/>
                <w:sz w:val="22"/>
                <w:szCs w:val="22"/>
              </w:rPr>
              <w:t>LS recommended to the 3 new councillors that they may wish to look at setting up a separate email account for Parish Council correspondence.</w:t>
            </w:r>
          </w:p>
        </w:tc>
        <w:tc>
          <w:tcPr>
            <w:tcW w:w="993" w:type="dxa"/>
          </w:tcPr>
          <w:p w:rsidR="00A44DF6" w:rsidRDefault="00A44DF6" w:rsidP="005C1A02">
            <w:pPr>
              <w:rPr>
                <w:rFonts w:ascii="Calibri" w:hAnsi="Calibri" w:cs="Calibri"/>
                <w:b/>
                <w:sz w:val="22"/>
                <w:szCs w:val="22"/>
              </w:rPr>
            </w:pPr>
          </w:p>
        </w:tc>
      </w:tr>
      <w:tr w:rsidR="00A44DF6" w:rsidRPr="003A4EEA" w:rsidTr="00204550">
        <w:tc>
          <w:tcPr>
            <w:tcW w:w="959" w:type="dxa"/>
            <w:shd w:val="clear" w:color="auto" w:fill="auto"/>
          </w:tcPr>
          <w:p w:rsidR="00A44DF6" w:rsidRDefault="00A44DF6" w:rsidP="00211AAF">
            <w:pPr>
              <w:rPr>
                <w:rFonts w:ascii="Calibri" w:hAnsi="Calibri" w:cs="Calibri"/>
                <w:b/>
                <w:sz w:val="22"/>
                <w:szCs w:val="22"/>
              </w:rPr>
            </w:pPr>
            <w:r>
              <w:rPr>
                <w:rFonts w:ascii="Calibri" w:hAnsi="Calibri" w:cs="Calibri"/>
                <w:b/>
                <w:sz w:val="22"/>
                <w:szCs w:val="22"/>
              </w:rPr>
              <w:t>17.21</w:t>
            </w:r>
          </w:p>
        </w:tc>
        <w:tc>
          <w:tcPr>
            <w:tcW w:w="8221" w:type="dxa"/>
            <w:shd w:val="clear" w:color="auto" w:fill="auto"/>
          </w:tcPr>
          <w:p w:rsidR="00A44DF6" w:rsidRDefault="00A44DF6" w:rsidP="000F2710">
            <w:pPr>
              <w:rPr>
                <w:rFonts w:ascii="Calibri" w:hAnsi="Calibri" w:cs="Calibri"/>
                <w:b/>
                <w:sz w:val="22"/>
                <w:szCs w:val="22"/>
              </w:rPr>
            </w:pPr>
            <w:r>
              <w:rPr>
                <w:rFonts w:ascii="Calibri" w:hAnsi="Calibri" w:cs="Calibri"/>
                <w:b/>
                <w:sz w:val="22"/>
                <w:szCs w:val="22"/>
              </w:rPr>
              <w:t>Matters for inclusion in the agenda of next meeting:</w:t>
            </w:r>
          </w:p>
          <w:p w:rsidR="00A44DF6" w:rsidRDefault="00A44DF6" w:rsidP="000F2710">
            <w:pPr>
              <w:rPr>
                <w:rFonts w:ascii="Calibri" w:hAnsi="Calibri" w:cs="Calibri"/>
                <w:sz w:val="22"/>
                <w:szCs w:val="22"/>
              </w:rPr>
            </w:pPr>
            <w:r>
              <w:rPr>
                <w:rFonts w:ascii="Calibri" w:hAnsi="Calibri" w:cs="Calibri"/>
                <w:sz w:val="22"/>
                <w:szCs w:val="22"/>
              </w:rPr>
              <w:t>Fitness Track</w:t>
            </w:r>
          </w:p>
          <w:p w:rsidR="00A44DF6" w:rsidRPr="00A44DF6" w:rsidRDefault="00A44DF6" w:rsidP="000F2710">
            <w:pPr>
              <w:rPr>
                <w:rFonts w:ascii="Calibri" w:hAnsi="Calibri" w:cs="Calibri"/>
                <w:sz w:val="22"/>
                <w:szCs w:val="22"/>
              </w:rPr>
            </w:pPr>
          </w:p>
        </w:tc>
        <w:tc>
          <w:tcPr>
            <w:tcW w:w="993" w:type="dxa"/>
          </w:tcPr>
          <w:p w:rsidR="00A44DF6" w:rsidRDefault="00A44DF6" w:rsidP="005C1A02">
            <w:pPr>
              <w:rPr>
                <w:rFonts w:ascii="Calibri" w:hAnsi="Calibri" w:cs="Calibri"/>
                <w:b/>
                <w:sz w:val="22"/>
                <w:szCs w:val="22"/>
              </w:rPr>
            </w:pPr>
          </w:p>
        </w:tc>
      </w:tr>
    </w:tbl>
    <w:p w:rsidR="008E530C" w:rsidRPr="003A4EEA" w:rsidRDefault="008E530C" w:rsidP="009C176F">
      <w:pPr>
        <w:tabs>
          <w:tab w:val="right" w:pos="9900"/>
        </w:tabs>
        <w:jc w:val="center"/>
        <w:rPr>
          <w:rFonts w:ascii="Calibri" w:hAnsi="Calibri" w:cs="Calibri"/>
          <w:b/>
          <w:i/>
        </w:rPr>
      </w:pPr>
    </w:p>
    <w:p w:rsidR="00D75EAA" w:rsidRDefault="00D75EAA" w:rsidP="00D75EAA">
      <w:pPr>
        <w:tabs>
          <w:tab w:val="right" w:pos="9900"/>
        </w:tabs>
        <w:rPr>
          <w:rFonts w:ascii="Calibri" w:hAnsi="Calibri" w:cs="Calibri"/>
          <w:b/>
          <w:sz w:val="22"/>
          <w:szCs w:val="22"/>
        </w:rPr>
      </w:pPr>
      <w:r w:rsidRPr="009450D1">
        <w:rPr>
          <w:rFonts w:ascii="Calibri" w:hAnsi="Calibri" w:cs="Calibri"/>
          <w:b/>
          <w:sz w:val="22"/>
          <w:szCs w:val="22"/>
        </w:rPr>
        <w:t xml:space="preserve">There being no further business the meeting closed at </w:t>
      </w:r>
      <w:r>
        <w:rPr>
          <w:rFonts w:ascii="Calibri" w:hAnsi="Calibri" w:cs="Calibri"/>
          <w:b/>
          <w:sz w:val="22"/>
          <w:szCs w:val="22"/>
        </w:rPr>
        <w:t>21.3</w:t>
      </w:r>
      <w:r w:rsidR="00A44DF6">
        <w:rPr>
          <w:rFonts w:ascii="Calibri" w:hAnsi="Calibri" w:cs="Calibri"/>
          <w:b/>
          <w:sz w:val="22"/>
          <w:szCs w:val="22"/>
        </w:rPr>
        <w:t>5</w:t>
      </w:r>
      <w:r>
        <w:rPr>
          <w:rFonts w:ascii="Calibri" w:hAnsi="Calibri" w:cs="Calibri"/>
          <w:b/>
          <w:sz w:val="22"/>
          <w:szCs w:val="22"/>
        </w:rPr>
        <w:t>hrs.</w:t>
      </w:r>
    </w:p>
    <w:p w:rsidR="00D75EAA" w:rsidRDefault="00D75EAA" w:rsidP="00D75EAA">
      <w:pPr>
        <w:tabs>
          <w:tab w:val="right" w:pos="9900"/>
        </w:tabs>
        <w:rPr>
          <w:rFonts w:ascii="Calibri" w:hAnsi="Calibri" w:cs="Calibri"/>
          <w:b/>
          <w:sz w:val="22"/>
          <w:szCs w:val="22"/>
        </w:rPr>
      </w:pPr>
    </w:p>
    <w:p w:rsidR="00D75EAA" w:rsidRDefault="00D75EAA" w:rsidP="00D75EAA">
      <w:pPr>
        <w:rPr>
          <w:rFonts w:ascii="Calibri" w:hAnsi="Calibri" w:cs="Calibri"/>
          <w:b/>
          <w:sz w:val="22"/>
          <w:szCs w:val="22"/>
        </w:rPr>
      </w:pPr>
      <w:r>
        <w:rPr>
          <w:rFonts w:ascii="Calibri" w:hAnsi="Calibri" w:cs="Calibri"/>
          <w:b/>
          <w:sz w:val="22"/>
          <w:szCs w:val="22"/>
        </w:rPr>
        <w:t xml:space="preserve">  </w:t>
      </w:r>
    </w:p>
    <w:p w:rsidR="00D75EAA" w:rsidRPr="00373828" w:rsidRDefault="00D75EAA" w:rsidP="00D75EAA">
      <w:pPr>
        <w:tabs>
          <w:tab w:val="right" w:pos="9900"/>
        </w:tabs>
        <w:rPr>
          <w:rFonts w:ascii="Bradley Hand ITC" w:hAnsi="Bradley Hand ITC" w:cs="Calibri"/>
          <w:b/>
          <w:sz w:val="22"/>
          <w:szCs w:val="22"/>
        </w:rPr>
      </w:pPr>
      <w:r>
        <w:rPr>
          <w:rFonts w:ascii="Calibri" w:hAnsi="Calibri" w:cs="Calibri"/>
          <w:b/>
          <w:sz w:val="22"/>
          <w:szCs w:val="22"/>
        </w:rPr>
        <w:t xml:space="preserve">              </w:t>
      </w:r>
      <w:r w:rsidR="00373828">
        <w:rPr>
          <w:rFonts w:ascii="Calibri" w:hAnsi="Calibri" w:cs="Calibri"/>
          <w:b/>
          <w:sz w:val="22"/>
          <w:szCs w:val="22"/>
        </w:rPr>
        <w:t xml:space="preserve">  </w:t>
      </w:r>
    </w:p>
    <w:p w:rsidR="00D75EAA" w:rsidRDefault="00D75EAA" w:rsidP="00D75EAA">
      <w:pPr>
        <w:tabs>
          <w:tab w:val="right" w:pos="9900"/>
        </w:tabs>
        <w:rPr>
          <w:rFonts w:ascii="Calibri" w:hAnsi="Calibri" w:cs="Calibri"/>
          <w:b/>
          <w:sz w:val="22"/>
          <w:szCs w:val="22"/>
        </w:rPr>
      </w:pPr>
      <w:r w:rsidRPr="009450D1">
        <w:rPr>
          <w:rFonts w:ascii="Calibri" w:hAnsi="Calibri" w:cs="Calibri"/>
          <w:b/>
          <w:sz w:val="22"/>
          <w:szCs w:val="22"/>
        </w:rPr>
        <w:t xml:space="preserve">Signed: _______________________________                                                 </w:t>
      </w:r>
      <w:r w:rsidR="00B4057C">
        <w:rPr>
          <w:rFonts w:ascii="Calibri" w:hAnsi="Calibri" w:cs="Calibri"/>
          <w:b/>
          <w:sz w:val="22"/>
          <w:szCs w:val="22"/>
        </w:rPr>
        <w:t>9</w:t>
      </w:r>
      <w:r w:rsidR="00B4057C" w:rsidRPr="00B4057C">
        <w:rPr>
          <w:rFonts w:ascii="Calibri" w:hAnsi="Calibri" w:cs="Calibri"/>
          <w:b/>
          <w:sz w:val="22"/>
          <w:szCs w:val="22"/>
          <w:vertAlign w:val="superscript"/>
        </w:rPr>
        <w:t>th</w:t>
      </w:r>
      <w:r w:rsidR="00B4057C">
        <w:rPr>
          <w:rFonts w:ascii="Calibri" w:hAnsi="Calibri" w:cs="Calibri"/>
          <w:b/>
          <w:sz w:val="22"/>
          <w:szCs w:val="22"/>
        </w:rPr>
        <w:t xml:space="preserve"> October</w:t>
      </w:r>
      <w:r>
        <w:rPr>
          <w:rFonts w:ascii="Calibri" w:hAnsi="Calibri" w:cs="Calibri"/>
          <w:b/>
          <w:sz w:val="22"/>
          <w:szCs w:val="22"/>
        </w:rPr>
        <w:t xml:space="preserve"> 2017</w:t>
      </w:r>
    </w:p>
    <w:p w:rsidR="00D75EAA" w:rsidRDefault="00D75EAA" w:rsidP="00D75EAA">
      <w:pPr>
        <w:tabs>
          <w:tab w:val="right" w:pos="9900"/>
        </w:tabs>
        <w:rPr>
          <w:rFonts w:ascii="Calibri" w:hAnsi="Calibri" w:cs="Calibri"/>
          <w:b/>
          <w:sz w:val="22"/>
          <w:szCs w:val="22"/>
        </w:rPr>
      </w:pPr>
      <w:r w:rsidRPr="009450D1">
        <w:rPr>
          <w:rFonts w:ascii="Calibri" w:hAnsi="Calibri" w:cs="Calibri"/>
          <w:b/>
          <w:sz w:val="22"/>
          <w:szCs w:val="22"/>
        </w:rPr>
        <w:t xml:space="preserve">              Chairman</w:t>
      </w:r>
    </w:p>
    <w:p w:rsidR="00D75EAA" w:rsidRDefault="00D75EAA" w:rsidP="00D75EAA">
      <w:pPr>
        <w:rPr>
          <w:b/>
          <w:sz w:val="36"/>
          <w:szCs w:val="36"/>
        </w:rPr>
      </w:pPr>
    </w:p>
    <w:p w:rsidR="00566AF6" w:rsidRDefault="00566AF6" w:rsidP="00D75EAA">
      <w:pPr>
        <w:tabs>
          <w:tab w:val="right" w:pos="9900"/>
        </w:tabs>
        <w:rPr>
          <w:rFonts w:ascii="Calibri" w:hAnsi="Calibri" w:cs="Calibri"/>
          <w:b/>
          <w:i/>
        </w:rPr>
      </w:pPr>
    </w:p>
    <w:p w:rsidR="001B468A" w:rsidRDefault="001B468A">
      <w:pPr>
        <w:rPr>
          <w:color w:val="000000"/>
          <w:sz w:val="27"/>
          <w:szCs w:val="27"/>
          <w:lang w:eastAsia="en-GB"/>
        </w:rPr>
      </w:pPr>
      <w:r>
        <w:rPr>
          <w:color w:val="000000"/>
          <w:sz w:val="27"/>
          <w:szCs w:val="27"/>
          <w:lang w:eastAsia="en-GB"/>
        </w:rPr>
        <w:br w:type="page"/>
      </w:r>
    </w:p>
    <w:p w:rsidR="001B468A" w:rsidRPr="001B468A" w:rsidRDefault="001B468A" w:rsidP="001B468A">
      <w:pPr>
        <w:pStyle w:val="Heading1"/>
        <w:contextualSpacing/>
        <w:rPr>
          <w:rFonts w:asciiTheme="minorHAnsi" w:hAnsiTheme="minorHAnsi" w:cstheme="minorHAnsi"/>
          <w:sz w:val="32"/>
          <w:szCs w:val="32"/>
        </w:rPr>
      </w:pPr>
      <w:bookmarkStart w:id="1" w:name="_Toc492110796"/>
      <w:bookmarkStart w:id="2" w:name="_Toc492112744"/>
      <w:bookmarkStart w:id="3" w:name="_Toc492330298"/>
      <w:r w:rsidRPr="001B468A">
        <w:rPr>
          <w:rFonts w:asciiTheme="minorHAnsi" w:hAnsiTheme="minorHAnsi" w:cstheme="minorHAnsi"/>
          <w:sz w:val="32"/>
          <w:szCs w:val="32"/>
        </w:rPr>
        <w:t>Stradbroke Vision for Tomorrow</w:t>
      </w:r>
      <w:bookmarkEnd w:id="1"/>
      <w:bookmarkEnd w:id="2"/>
      <w:bookmarkEnd w:id="3"/>
    </w:p>
    <w:p w:rsidR="001B468A" w:rsidRPr="00BD495E" w:rsidRDefault="001B468A" w:rsidP="001B468A">
      <w:pPr>
        <w:pStyle w:val="xmsonormal"/>
        <w:shd w:val="clear" w:color="auto" w:fill="FFFFFF"/>
        <w:spacing w:before="0" w:beforeAutospacing="0" w:after="0" w:afterAutospacing="0"/>
        <w:rPr>
          <w:rFonts w:asciiTheme="minorHAnsi" w:hAnsiTheme="minorHAnsi" w:cstheme="minorHAnsi"/>
          <w:b/>
          <w:bCs/>
          <w:color w:val="212121"/>
        </w:rPr>
      </w:pPr>
    </w:p>
    <w:p w:rsidR="001B468A" w:rsidRPr="00FB13AF" w:rsidRDefault="001B468A" w:rsidP="001B468A">
      <w:pPr>
        <w:pStyle w:val="xmsonormal"/>
        <w:shd w:val="clear" w:color="auto" w:fill="FFFFFF"/>
        <w:spacing w:before="0" w:beforeAutospacing="0" w:after="0" w:afterAutospacing="0"/>
        <w:rPr>
          <w:rFonts w:asciiTheme="minorHAnsi" w:hAnsiTheme="minorHAnsi" w:cstheme="minorHAnsi"/>
          <w:b/>
          <w:color w:val="212121"/>
        </w:rPr>
      </w:pPr>
      <w:bookmarkStart w:id="4" w:name="_Hlk491966790"/>
      <w:r w:rsidRPr="00FB13AF">
        <w:rPr>
          <w:rFonts w:asciiTheme="minorHAnsi" w:hAnsiTheme="minorHAnsi" w:cstheme="minorHAnsi"/>
          <w:b/>
          <w:color w:val="212121"/>
          <w:shd w:val="clear" w:color="auto" w:fill="FFFFFF"/>
        </w:rPr>
        <w:t xml:space="preserve">Stradbroke's vision is to be a key service centre village that works for the needs of its residents and surrounding villages by providing good quality housing, educational facilities, business and local retail opportunities. It will achieve this through phased growth of these services, and necessary infrastructure to support that growth.  </w:t>
      </w:r>
      <w:r w:rsidRPr="00FB13AF">
        <w:rPr>
          <w:rFonts w:asciiTheme="minorHAnsi" w:hAnsiTheme="minorHAnsi" w:cstheme="minorHAnsi"/>
          <w:b/>
          <w:color w:val="212121"/>
        </w:rPr>
        <w:t>The NPPF principles of sustainable development will govern how to achieve this growth</w:t>
      </w:r>
      <w:r w:rsidRPr="00FB13AF" w:rsidDel="0016441A">
        <w:rPr>
          <w:rFonts w:asciiTheme="minorHAnsi" w:hAnsiTheme="minorHAnsi" w:cstheme="minorHAnsi"/>
          <w:b/>
          <w:color w:val="212121"/>
        </w:rPr>
        <w:t xml:space="preserve"> </w:t>
      </w:r>
      <w:r w:rsidRPr="00FB13AF">
        <w:rPr>
          <w:rFonts w:asciiTheme="minorHAnsi" w:hAnsiTheme="minorHAnsi" w:cstheme="minorHAnsi"/>
          <w:b/>
          <w:color w:val="212121"/>
        </w:rPr>
        <w:t>in a planned manner</w:t>
      </w:r>
      <w:bookmarkEnd w:id="4"/>
      <w:r w:rsidRPr="00FB13AF">
        <w:rPr>
          <w:rFonts w:asciiTheme="minorHAnsi" w:hAnsiTheme="minorHAnsi" w:cstheme="minorHAnsi"/>
          <w:b/>
          <w:color w:val="212121"/>
        </w:rPr>
        <w:t>.</w:t>
      </w:r>
    </w:p>
    <w:p w:rsidR="001B468A" w:rsidRDefault="001B468A" w:rsidP="001B468A">
      <w:pPr>
        <w:pStyle w:val="xmsonormal"/>
        <w:shd w:val="clear" w:color="auto" w:fill="FFFFFF"/>
        <w:spacing w:before="0" w:beforeAutospacing="0" w:after="0" w:afterAutospacing="0"/>
        <w:outlineLvl w:val="0"/>
        <w:rPr>
          <w:rFonts w:asciiTheme="minorHAnsi" w:hAnsiTheme="minorHAnsi" w:cstheme="minorHAnsi"/>
          <w:color w:val="212121"/>
          <w:sz w:val="32"/>
          <w:szCs w:val="32"/>
        </w:rPr>
      </w:pPr>
    </w:p>
    <w:p w:rsidR="001B468A" w:rsidRDefault="001B468A" w:rsidP="001B468A">
      <w:pPr>
        <w:pStyle w:val="xmsonormal"/>
        <w:shd w:val="clear" w:color="auto" w:fill="FFFFFF"/>
        <w:spacing w:before="0" w:beforeAutospacing="0" w:after="0" w:afterAutospacing="0"/>
        <w:outlineLvl w:val="0"/>
        <w:rPr>
          <w:rFonts w:asciiTheme="minorHAnsi" w:hAnsiTheme="minorHAnsi" w:cstheme="minorHAnsi"/>
          <w:color w:val="212121"/>
          <w:sz w:val="32"/>
          <w:szCs w:val="32"/>
        </w:rPr>
      </w:pPr>
    </w:p>
    <w:p w:rsidR="001B468A" w:rsidRPr="00C32A0B" w:rsidRDefault="001B468A" w:rsidP="001B468A">
      <w:pPr>
        <w:pStyle w:val="xmsonormal"/>
        <w:shd w:val="clear" w:color="auto" w:fill="FFFFFF"/>
        <w:spacing w:before="0" w:beforeAutospacing="0" w:after="0" w:afterAutospacing="0"/>
        <w:outlineLvl w:val="0"/>
        <w:rPr>
          <w:rFonts w:asciiTheme="minorHAnsi" w:hAnsiTheme="minorHAnsi" w:cstheme="minorHAnsi"/>
          <w:b/>
          <w:color w:val="212121"/>
          <w:sz w:val="32"/>
          <w:szCs w:val="32"/>
        </w:rPr>
      </w:pPr>
      <w:r w:rsidRPr="00C32A0B">
        <w:rPr>
          <w:rFonts w:asciiTheme="minorHAnsi" w:hAnsiTheme="minorHAnsi" w:cstheme="minorHAnsi"/>
          <w:color w:val="212121"/>
          <w:sz w:val="32"/>
          <w:szCs w:val="32"/>
        </w:rPr>
        <w:t>Objectives</w:t>
      </w:r>
      <w:r w:rsidRPr="00C32A0B">
        <w:rPr>
          <w:rFonts w:asciiTheme="minorHAnsi" w:hAnsiTheme="minorHAnsi" w:cstheme="minorHAnsi"/>
          <w:b/>
          <w:color w:val="212121"/>
          <w:sz w:val="32"/>
          <w:szCs w:val="32"/>
        </w:rPr>
        <w:t xml:space="preserve">: </w:t>
      </w:r>
      <w:r w:rsidRPr="00C32A0B">
        <w:rPr>
          <w:rFonts w:asciiTheme="minorHAnsi" w:hAnsiTheme="minorHAnsi" w:cstheme="minorHAnsi"/>
          <w:color w:val="212121"/>
          <w:sz w:val="32"/>
          <w:szCs w:val="32"/>
        </w:rPr>
        <w:t>Place &amp; People</w:t>
      </w:r>
    </w:p>
    <w:p w:rsidR="001B468A" w:rsidRPr="00BD495E" w:rsidRDefault="001B468A" w:rsidP="001B468A">
      <w:pPr>
        <w:pStyle w:val="xmsonormal"/>
        <w:shd w:val="clear" w:color="auto" w:fill="FFFFFF"/>
        <w:spacing w:before="0" w:beforeAutospacing="0" w:after="0" w:afterAutospacing="0"/>
        <w:rPr>
          <w:rFonts w:asciiTheme="minorHAnsi" w:hAnsiTheme="minorHAnsi" w:cstheme="minorHAnsi"/>
          <w:color w:val="212121"/>
          <w:u w:val="single"/>
        </w:rPr>
      </w:pPr>
    </w:p>
    <w:tbl>
      <w:tblPr>
        <w:tblStyle w:val="TableGrid"/>
        <w:tblW w:w="0" w:type="auto"/>
        <w:tblLook w:val="04A0" w:firstRow="1" w:lastRow="0" w:firstColumn="1" w:lastColumn="0" w:noHBand="0" w:noVBand="1"/>
      </w:tblPr>
      <w:tblGrid>
        <w:gridCol w:w="901"/>
        <w:gridCol w:w="8279"/>
      </w:tblGrid>
      <w:tr w:rsidR="001B468A" w:rsidRPr="00B07C1D" w:rsidTr="002D3947">
        <w:tc>
          <w:tcPr>
            <w:tcW w:w="901" w:type="dxa"/>
          </w:tcPr>
          <w:p w:rsidR="001B468A" w:rsidRPr="00B07C1D" w:rsidRDefault="001B468A" w:rsidP="002D3947">
            <w:pPr>
              <w:pStyle w:val="xmsonormal"/>
              <w:shd w:val="clear" w:color="auto" w:fill="FFFFFF"/>
              <w:spacing w:before="0" w:beforeAutospacing="0" w:after="0" w:afterAutospacing="0"/>
              <w:rPr>
                <w:rFonts w:asciiTheme="minorHAnsi" w:hAnsiTheme="minorHAnsi" w:cstheme="minorHAnsi"/>
                <w:color w:val="212121"/>
              </w:rPr>
            </w:pPr>
          </w:p>
        </w:tc>
        <w:tc>
          <w:tcPr>
            <w:tcW w:w="8279" w:type="dxa"/>
          </w:tcPr>
          <w:p w:rsidR="001B468A" w:rsidRPr="007E6664" w:rsidRDefault="001B468A" w:rsidP="002D3947">
            <w:pPr>
              <w:pStyle w:val="xmsonormal"/>
              <w:shd w:val="clear" w:color="auto" w:fill="FFFFFF"/>
              <w:spacing w:before="0" w:beforeAutospacing="0" w:after="0" w:afterAutospacing="0"/>
              <w:rPr>
                <w:rFonts w:asciiTheme="minorHAnsi" w:hAnsiTheme="minorHAnsi" w:cstheme="minorHAnsi"/>
                <w:b/>
                <w:color w:val="212121"/>
              </w:rPr>
            </w:pPr>
            <w:r w:rsidRPr="007E6664">
              <w:rPr>
                <w:rFonts w:asciiTheme="minorHAnsi" w:hAnsiTheme="minorHAnsi" w:cstheme="minorHAnsi"/>
                <w:b/>
                <w:color w:val="212121"/>
              </w:rPr>
              <w:t>Place (PL)</w:t>
            </w:r>
          </w:p>
          <w:p w:rsidR="001B468A" w:rsidRPr="00B07C1D" w:rsidRDefault="001B468A" w:rsidP="002D3947">
            <w:pPr>
              <w:pStyle w:val="xmsonormal"/>
              <w:shd w:val="clear" w:color="auto" w:fill="FFFFFF"/>
              <w:spacing w:before="0" w:beforeAutospacing="0" w:after="0" w:afterAutospacing="0"/>
              <w:rPr>
                <w:rFonts w:asciiTheme="minorHAnsi" w:hAnsiTheme="minorHAnsi" w:cstheme="minorHAnsi"/>
                <w:color w:val="212121"/>
                <w:u w:val="single"/>
              </w:rPr>
            </w:pPr>
          </w:p>
        </w:tc>
      </w:tr>
      <w:tr w:rsidR="001B468A" w:rsidRPr="00B07C1D" w:rsidTr="002D3947">
        <w:tc>
          <w:tcPr>
            <w:tcW w:w="901" w:type="dxa"/>
          </w:tcPr>
          <w:p w:rsidR="001B468A" w:rsidRPr="00B07C1D" w:rsidRDefault="001B468A" w:rsidP="002D3947">
            <w:pPr>
              <w:pStyle w:val="xmsonormal"/>
              <w:shd w:val="clear" w:color="auto" w:fill="FFFFFF"/>
              <w:spacing w:before="0" w:beforeAutospacing="0" w:after="0" w:afterAutospacing="0"/>
              <w:rPr>
                <w:rFonts w:asciiTheme="minorHAnsi" w:hAnsiTheme="minorHAnsi" w:cstheme="minorHAnsi"/>
                <w:color w:val="212121"/>
              </w:rPr>
            </w:pPr>
            <w:r w:rsidRPr="00B07C1D">
              <w:rPr>
                <w:rFonts w:asciiTheme="minorHAnsi" w:hAnsiTheme="minorHAnsi" w:cstheme="minorHAnsi"/>
                <w:color w:val="212121"/>
              </w:rPr>
              <w:t>PL1</w:t>
            </w:r>
          </w:p>
        </w:tc>
        <w:tc>
          <w:tcPr>
            <w:tcW w:w="8279" w:type="dxa"/>
          </w:tcPr>
          <w:p w:rsidR="001B468A" w:rsidRPr="00030536" w:rsidRDefault="001B468A" w:rsidP="002D3947">
            <w:pPr>
              <w:pStyle w:val="xmsonormal"/>
              <w:shd w:val="clear" w:color="auto" w:fill="FFFFFF"/>
              <w:spacing w:before="0" w:beforeAutospacing="0" w:after="0" w:afterAutospacing="0"/>
              <w:rPr>
                <w:rFonts w:asciiTheme="minorHAnsi" w:hAnsiTheme="minorHAnsi" w:cstheme="minorHAnsi"/>
                <w:b/>
                <w:color w:val="212121"/>
              </w:rPr>
            </w:pPr>
            <w:r w:rsidRPr="00030536">
              <w:rPr>
                <w:rFonts w:asciiTheme="minorHAnsi" w:hAnsiTheme="minorHAnsi" w:cstheme="minorHAnsi"/>
                <w:b/>
                <w:color w:val="212121"/>
              </w:rPr>
              <w:t>Cross cutting infrastructure and services</w:t>
            </w:r>
          </w:p>
          <w:p w:rsidR="001B468A" w:rsidRPr="00B07C1D" w:rsidRDefault="001B468A" w:rsidP="002D3947">
            <w:pPr>
              <w:pStyle w:val="xmsonormal"/>
              <w:shd w:val="clear" w:color="auto" w:fill="FFFFFF"/>
              <w:spacing w:before="0" w:beforeAutospacing="0" w:after="0" w:afterAutospacing="0"/>
              <w:rPr>
                <w:rFonts w:asciiTheme="minorHAnsi" w:hAnsiTheme="minorHAnsi" w:cstheme="minorHAnsi"/>
                <w:color w:val="212121"/>
              </w:rPr>
            </w:pPr>
            <w:r w:rsidRPr="00B07C1D">
              <w:rPr>
                <w:rFonts w:asciiTheme="minorHAnsi" w:hAnsiTheme="minorHAnsi" w:cstheme="minorHAnsi"/>
                <w:color w:val="212121"/>
              </w:rPr>
              <w:t xml:space="preserve">Work towards a fit for purpose community supported by first rate infrastructure that includes an expanded range of utilities, improved highways, </w:t>
            </w:r>
            <w:proofErr w:type="gramStart"/>
            <w:r w:rsidRPr="00B07C1D">
              <w:rPr>
                <w:rFonts w:asciiTheme="minorHAnsi" w:hAnsiTheme="minorHAnsi" w:cstheme="minorHAnsi"/>
                <w:color w:val="212121"/>
              </w:rPr>
              <w:t>telecom</w:t>
            </w:r>
            <w:proofErr w:type="gramEnd"/>
            <w:r w:rsidRPr="00B07C1D">
              <w:rPr>
                <w:rFonts w:asciiTheme="minorHAnsi" w:hAnsiTheme="minorHAnsi" w:cstheme="minorHAnsi"/>
                <w:color w:val="212121"/>
              </w:rPr>
              <w:t xml:space="preserve"> and internet services.</w:t>
            </w:r>
          </w:p>
        </w:tc>
      </w:tr>
      <w:tr w:rsidR="001B468A" w:rsidRPr="00B07C1D" w:rsidTr="002D3947">
        <w:tc>
          <w:tcPr>
            <w:tcW w:w="901" w:type="dxa"/>
          </w:tcPr>
          <w:p w:rsidR="001B468A" w:rsidRPr="00B07C1D" w:rsidRDefault="001B468A" w:rsidP="002D3947">
            <w:pPr>
              <w:pStyle w:val="xmsonormal"/>
              <w:shd w:val="clear" w:color="auto" w:fill="FFFFFF"/>
              <w:spacing w:before="0" w:beforeAutospacing="0" w:after="0" w:afterAutospacing="0"/>
              <w:rPr>
                <w:rFonts w:asciiTheme="minorHAnsi" w:hAnsiTheme="minorHAnsi" w:cstheme="minorHAnsi"/>
                <w:color w:val="212121"/>
              </w:rPr>
            </w:pPr>
            <w:r>
              <w:rPr>
                <w:rFonts w:asciiTheme="minorHAnsi" w:hAnsiTheme="minorHAnsi" w:cstheme="minorHAnsi"/>
                <w:color w:val="212121"/>
              </w:rPr>
              <w:t>PL2</w:t>
            </w:r>
          </w:p>
        </w:tc>
        <w:tc>
          <w:tcPr>
            <w:tcW w:w="8279" w:type="dxa"/>
          </w:tcPr>
          <w:p w:rsidR="001B468A" w:rsidRPr="00030536" w:rsidRDefault="001B468A" w:rsidP="002D3947">
            <w:pPr>
              <w:pStyle w:val="xmsonormal"/>
              <w:shd w:val="clear" w:color="auto" w:fill="FFFFFF"/>
              <w:spacing w:before="0" w:beforeAutospacing="0" w:after="0" w:afterAutospacing="0"/>
              <w:rPr>
                <w:rFonts w:asciiTheme="minorHAnsi" w:hAnsiTheme="minorHAnsi" w:cstheme="minorHAnsi"/>
                <w:b/>
                <w:color w:val="212121"/>
              </w:rPr>
            </w:pPr>
            <w:r w:rsidRPr="00030536">
              <w:rPr>
                <w:rFonts w:asciiTheme="minorHAnsi" w:hAnsiTheme="minorHAnsi" w:cstheme="minorHAnsi"/>
                <w:b/>
                <w:color w:val="212121"/>
              </w:rPr>
              <w:t>Built environment</w:t>
            </w:r>
          </w:p>
          <w:p w:rsidR="001B468A" w:rsidRPr="00B07C1D" w:rsidRDefault="001B468A" w:rsidP="002D3947">
            <w:pPr>
              <w:pStyle w:val="xmsonormal"/>
              <w:shd w:val="clear" w:color="auto" w:fill="FFFFFF"/>
              <w:spacing w:before="0" w:beforeAutospacing="0" w:after="0" w:afterAutospacing="0"/>
              <w:rPr>
                <w:rFonts w:asciiTheme="minorHAnsi" w:hAnsiTheme="minorHAnsi" w:cstheme="minorHAnsi"/>
                <w:color w:val="212121"/>
              </w:rPr>
            </w:pPr>
            <w:r w:rsidRPr="00B07C1D">
              <w:rPr>
                <w:rFonts w:asciiTheme="minorHAnsi" w:hAnsiTheme="minorHAnsi" w:cstheme="minorHAnsi"/>
                <w:color w:val="212121"/>
              </w:rPr>
              <w:t>To achieve sustainable growth</w:t>
            </w:r>
            <w:r>
              <w:rPr>
                <w:rFonts w:asciiTheme="minorHAnsi" w:hAnsiTheme="minorHAnsi" w:cstheme="minorHAnsi"/>
                <w:color w:val="212121"/>
              </w:rPr>
              <w:t xml:space="preserve"> by allocating sites for development</w:t>
            </w:r>
            <w:r w:rsidRPr="00B07C1D">
              <w:rPr>
                <w:rFonts w:asciiTheme="minorHAnsi" w:hAnsiTheme="minorHAnsi" w:cstheme="minorHAnsi"/>
                <w:color w:val="212121"/>
              </w:rPr>
              <w:t xml:space="preserve"> </w:t>
            </w:r>
            <w:proofErr w:type="gramStart"/>
            <w:r w:rsidRPr="00B07C1D">
              <w:rPr>
                <w:rFonts w:asciiTheme="minorHAnsi" w:hAnsiTheme="minorHAnsi" w:cstheme="minorHAnsi"/>
                <w:color w:val="212121"/>
              </w:rPr>
              <w:t>that retain</w:t>
            </w:r>
            <w:proofErr w:type="gramEnd"/>
            <w:r w:rsidRPr="00B07C1D">
              <w:rPr>
                <w:rFonts w:asciiTheme="minorHAnsi" w:hAnsiTheme="minorHAnsi" w:cstheme="minorHAnsi"/>
                <w:color w:val="212121"/>
              </w:rPr>
              <w:t xml:space="preserve"> the historic crossroads shape and character of the village.</w:t>
            </w:r>
          </w:p>
        </w:tc>
      </w:tr>
      <w:tr w:rsidR="001B468A" w:rsidRPr="00B07C1D" w:rsidTr="002D3947">
        <w:tc>
          <w:tcPr>
            <w:tcW w:w="901" w:type="dxa"/>
          </w:tcPr>
          <w:p w:rsidR="001B468A" w:rsidRPr="00B07C1D" w:rsidRDefault="001B468A" w:rsidP="002D3947">
            <w:pPr>
              <w:pStyle w:val="xmsonormal"/>
              <w:shd w:val="clear" w:color="auto" w:fill="FFFFFF"/>
              <w:spacing w:before="0" w:beforeAutospacing="0" w:after="0" w:afterAutospacing="0"/>
              <w:rPr>
                <w:rFonts w:asciiTheme="minorHAnsi" w:hAnsiTheme="minorHAnsi" w:cstheme="minorHAnsi"/>
                <w:color w:val="212121"/>
              </w:rPr>
            </w:pPr>
            <w:r>
              <w:rPr>
                <w:rFonts w:asciiTheme="minorHAnsi" w:hAnsiTheme="minorHAnsi" w:cstheme="minorHAnsi"/>
                <w:color w:val="212121"/>
              </w:rPr>
              <w:t>PL3</w:t>
            </w:r>
          </w:p>
        </w:tc>
        <w:tc>
          <w:tcPr>
            <w:tcW w:w="8279" w:type="dxa"/>
          </w:tcPr>
          <w:p w:rsidR="001B468A" w:rsidRPr="00030536" w:rsidRDefault="001B468A" w:rsidP="002D3947">
            <w:pPr>
              <w:pStyle w:val="xmsonormal"/>
              <w:shd w:val="clear" w:color="auto" w:fill="FFFFFF"/>
              <w:spacing w:before="0" w:beforeAutospacing="0" w:after="0" w:afterAutospacing="0"/>
              <w:rPr>
                <w:rFonts w:asciiTheme="minorHAnsi" w:hAnsiTheme="minorHAnsi" w:cstheme="minorHAnsi"/>
                <w:b/>
                <w:color w:val="212121"/>
              </w:rPr>
            </w:pPr>
            <w:r w:rsidRPr="00030536">
              <w:rPr>
                <w:rFonts w:asciiTheme="minorHAnsi" w:hAnsiTheme="minorHAnsi" w:cstheme="minorHAnsi"/>
                <w:b/>
                <w:color w:val="212121"/>
              </w:rPr>
              <w:t xml:space="preserve">Transport &amp; Highways  </w:t>
            </w:r>
          </w:p>
          <w:p w:rsidR="001B468A" w:rsidRPr="00B07C1D" w:rsidRDefault="001B468A" w:rsidP="002D3947">
            <w:pPr>
              <w:pStyle w:val="xmsonormal"/>
              <w:shd w:val="clear" w:color="auto" w:fill="FFFFFF"/>
              <w:spacing w:before="0" w:beforeAutospacing="0" w:after="0" w:afterAutospacing="0"/>
              <w:rPr>
                <w:rFonts w:asciiTheme="minorHAnsi" w:hAnsiTheme="minorHAnsi" w:cstheme="minorHAnsi"/>
                <w:color w:val="212121"/>
              </w:rPr>
            </w:pPr>
            <w:r w:rsidRPr="00B07C1D">
              <w:rPr>
                <w:rFonts w:asciiTheme="minorHAnsi" w:hAnsiTheme="minorHAnsi" w:cstheme="minorHAnsi"/>
                <w:color w:val="212121"/>
              </w:rPr>
              <w:t>Mitigate and manage critical pinch points and reduce the need to travel for services by improving both village consumer services and alternative travel options.</w:t>
            </w:r>
          </w:p>
        </w:tc>
      </w:tr>
      <w:tr w:rsidR="001B468A" w:rsidRPr="00B07C1D" w:rsidTr="002D3947">
        <w:tc>
          <w:tcPr>
            <w:tcW w:w="901" w:type="dxa"/>
          </w:tcPr>
          <w:p w:rsidR="001B468A" w:rsidRPr="00B07C1D" w:rsidRDefault="001B468A" w:rsidP="002D3947">
            <w:pPr>
              <w:pStyle w:val="xmsonormal"/>
              <w:shd w:val="clear" w:color="auto" w:fill="FFFFFF"/>
              <w:spacing w:before="0" w:beforeAutospacing="0" w:after="0" w:afterAutospacing="0"/>
              <w:rPr>
                <w:rFonts w:asciiTheme="minorHAnsi" w:hAnsiTheme="minorHAnsi" w:cstheme="minorHAnsi"/>
                <w:color w:val="212121"/>
              </w:rPr>
            </w:pPr>
            <w:r>
              <w:rPr>
                <w:rFonts w:asciiTheme="minorHAnsi" w:hAnsiTheme="minorHAnsi" w:cstheme="minorHAnsi"/>
                <w:color w:val="212121"/>
              </w:rPr>
              <w:t>PL4</w:t>
            </w:r>
          </w:p>
        </w:tc>
        <w:tc>
          <w:tcPr>
            <w:tcW w:w="8279" w:type="dxa"/>
          </w:tcPr>
          <w:p w:rsidR="001B468A" w:rsidRPr="00030536" w:rsidRDefault="001B468A" w:rsidP="002D3947">
            <w:pPr>
              <w:pStyle w:val="xmsonormal"/>
              <w:shd w:val="clear" w:color="auto" w:fill="FFFFFF"/>
              <w:spacing w:before="0" w:beforeAutospacing="0" w:after="0" w:afterAutospacing="0"/>
              <w:rPr>
                <w:rFonts w:asciiTheme="minorHAnsi" w:hAnsiTheme="minorHAnsi" w:cstheme="minorHAnsi"/>
                <w:b/>
                <w:color w:val="212121"/>
              </w:rPr>
            </w:pPr>
            <w:r w:rsidRPr="00030536">
              <w:rPr>
                <w:rFonts w:asciiTheme="minorHAnsi" w:hAnsiTheme="minorHAnsi" w:cstheme="minorHAnsi"/>
                <w:b/>
                <w:color w:val="212121"/>
              </w:rPr>
              <w:t>Business</w:t>
            </w:r>
          </w:p>
          <w:p w:rsidR="001B468A" w:rsidRPr="00B07C1D" w:rsidRDefault="001B468A" w:rsidP="002D3947">
            <w:pPr>
              <w:pStyle w:val="xmsonormal"/>
              <w:shd w:val="clear" w:color="auto" w:fill="FFFFFF"/>
              <w:spacing w:before="0" w:beforeAutospacing="0" w:after="0" w:afterAutospacing="0"/>
              <w:rPr>
                <w:rFonts w:asciiTheme="minorHAnsi" w:hAnsiTheme="minorHAnsi" w:cstheme="minorHAnsi"/>
                <w:color w:val="212121"/>
              </w:rPr>
            </w:pPr>
            <w:r w:rsidRPr="00B07C1D">
              <w:rPr>
                <w:rFonts w:asciiTheme="minorHAnsi" w:hAnsiTheme="minorHAnsi" w:cstheme="minorHAnsi"/>
                <w:color w:val="212121"/>
              </w:rPr>
              <w:t>Support local business growth and employment opportunities and actively seek further employment generating opportunities.</w:t>
            </w:r>
          </w:p>
        </w:tc>
      </w:tr>
      <w:tr w:rsidR="001B468A" w:rsidRPr="00B07C1D" w:rsidTr="002D3947">
        <w:tc>
          <w:tcPr>
            <w:tcW w:w="901" w:type="dxa"/>
          </w:tcPr>
          <w:p w:rsidR="001B468A" w:rsidRPr="00B07C1D" w:rsidRDefault="001B468A" w:rsidP="002D3947">
            <w:pPr>
              <w:pStyle w:val="xmsonormal"/>
              <w:shd w:val="clear" w:color="auto" w:fill="FFFFFF"/>
              <w:spacing w:before="0" w:beforeAutospacing="0" w:after="0" w:afterAutospacing="0"/>
              <w:rPr>
                <w:rFonts w:asciiTheme="minorHAnsi" w:hAnsiTheme="minorHAnsi" w:cstheme="minorHAnsi"/>
                <w:color w:val="212121"/>
              </w:rPr>
            </w:pPr>
            <w:r>
              <w:rPr>
                <w:rFonts w:asciiTheme="minorHAnsi" w:hAnsiTheme="minorHAnsi" w:cstheme="minorHAnsi"/>
                <w:color w:val="212121"/>
              </w:rPr>
              <w:t>PL5</w:t>
            </w:r>
          </w:p>
        </w:tc>
        <w:tc>
          <w:tcPr>
            <w:tcW w:w="8279" w:type="dxa"/>
          </w:tcPr>
          <w:p w:rsidR="001B468A" w:rsidRPr="00030536" w:rsidRDefault="001B468A" w:rsidP="002D3947">
            <w:pPr>
              <w:pStyle w:val="xmsonormal"/>
              <w:shd w:val="clear" w:color="auto" w:fill="FFFFFF"/>
              <w:spacing w:before="0" w:beforeAutospacing="0" w:after="0" w:afterAutospacing="0"/>
              <w:rPr>
                <w:rFonts w:asciiTheme="minorHAnsi" w:hAnsiTheme="minorHAnsi" w:cstheme="minorHAnsi"/>
                <w:b/>
                <w:color w:val="212121"/>
              </w:rPr>
            </w:pPr>
            <w:r w:rsidRPr="00030536">
              <w:rPr>
                <w:rFonts w:asciiTheme="minorHAnsi" w:hAnsiTheme="minorHAnsi" w:cstheme="minorHAnsi"/>
                <w:b/>
                <w:color w:val="212121"/>
              </w:rPr>
              <w:t>Housing</w:t>
            </w:r>
          </w:p>
          <w:p w:rsidR="001B468A" w:rsidRPr="00B07C1D" w:rsidRDefault="001B468A" w:rsidP="002D3947">
            <w:pPr>
              <w:pStyle w:val="xmsonormal"/>
              <w:shd w:val="clear" w:color="auto" w:fill="FFFFFF"/>
              <w:spacing w:before="0" w:beforeAutospacing="0" w:after="0" w:afterAutospacing="0"/>
              <w:rPr>
                <w:rFonts w:asciiTheme="minorHAnsi" w:hAnsiTheme="minorHAnsi" w:cstheme="minorHAnsi"/>
                <w:color w:val="212121"/>
              </w:rPr>
            </w:pPr>
            <w:r w:rsidRPr="00B07C1D">
              <w:rPr>
                <w:rFonts w:asciiTheme="minorHAnsi" w:hAnsiTheme="minorHAnsi" w:cstheme="minorHAnsi"/>
                <w:color w:val="212121"/>
              </w:rPr>
              <w:t>Respect historical pattern but also design for the future with innovation wherever possible and appropriate</w:t>
            </w:r>
            <w:r>
              <w:rPr>
                <w:rFonts w:asciiTheme="minorHAnsi" w:hAnsiTheme="minorHAnsi" w:cstheme="minorHAnsi"/>
                <w:color w:val="212121"/>
              </w:rPr>
              <w:t>, particularly in the conservation area</w:t>
            </w:r>
          </w:p>
        </w:tc>
      </w:tr>
      <w:tr w:rsidR="001B468A" w:rsidRPr="00B07C1D" w:rsidTr="002D3947">
        <w:tc>
          <w:tcPr>
            <w:tcW w:w="901" w:type="dxa"/>
          </w:tcPr>
          <w:p w:rsidR="001B468A" w:rsidRPr="00B07C1D" w:rsidRDefault="001B468A" w:rsidP="002D3947">
            <w:pPr>
              <w:pStyle w:val="xmsonormal"/>
              <w:shd w:val="clear" w:color="auto" w:fill="FFFFFF"/>
              <w:spacing w:before="0" w:beforeAutospacing="0" w:after="0" w:afterAutospacing="0"/>
              <w:rPr>
                <w:rFonts w:asciiTheme="minorHAnsi" w:hAnsiTheme="minorHAnsi" w:cstheme="minorHAnsi"/>
                <w:color w:val="212121"/>
              </w:rPr>
            </w:pPr>
            <w:r>
              <w:rPr>
                <w:rFonts w:asciiTheme="minorHAnsi" w:hAnsiTheme="minorHAnsi" w:cstheme="minorHAnsi"/>
                <w:color w:val="212121"/>
              </w:rPr>
              <w:t>PL6</w:t>
            </w:r>
          </w:p>
        </w:tc>
        <w:tc>
          <w:tcPr>
            <w:tcW w:w="8279" w:type="dxa"/>
          </w:tcPr>
          <w:p w:rsidR="001B468A" w:rsidRPr="00030536" w:rsidRDefault="001B468A" w:rsidP="002D3947">
            <w:pPr>
              <w:pStyle w:val="xmsonormal"/>
              <w:shd w:val="clear" w:color="auto" w:fill="FFFFFF"/>
              <w:spacing w:before="0" w:beforeAutospacing="0" w:after="0" w:afterAutospacing="0"/>
              <w:rPr>
                <w:rFonts w:asciiTheme="minorHAnsi" w:hAnsiTheme="minorHAnsi" w:cstheme="minorHAnsi"/>
                <w:b/>
                <w:color w:val="212121"/>
              </w:rPr>
            </w:pPr>
            <w:r w:rsidRPr="00030536">
              <w:rPr>
                <w:rFonts w:asciiTheme="minorHAnsi" w:hAnsiTheme="minorHAnsi" w:cstheme="minorHAnsi"/>
                <w:b/>
                <w:color w:val="212121"/>
              </w:rPr>
              <w:t>Environment</w:t>
            </w:r>
          </w:p>
          <w:p w:rsidR="001B468A" w:rsidRPr="00B07C1D" w:rsidRDefault="001B468A" w:rsidP="002D3947">
            <w:pPr>
              <w:pStyle w:val="xmsonormal"/>
              <w:shd w:val="clear" w:color="auto" w:fill="FFFFFF"/>
              <w:spacing w:before="0" w:beforeAutospacing="0" w:after="0" w:afterAutospacing="0"/>
              <w:rPr>
                <w:rFonts w:asciiTheme="minorHAnsi" w:hAnsiTheme="minorHAnsi" w:cstheme="minorHAnsi"/>
                <w:color w:val="212121"/>
              </w:rPr>
            </w:pPr>
            <w:r w:rsidRPr="00B07C1D">
              <w:rPr>
                <w:rFonts w:asciiTheme="minorHAnsi" w:hAnsiTheme="minorHAnsi" w:cstheme="minorHAnsi"/>
                <w:color w:val="212121"/>
              </w:rPr>
              <w:t>Promote community safety</w:t>
            </w:r>
            <w:r>
              <w:rPr>
                <w:rFonts w:asciiTheme="minorHAnsi" w:hAnsiTheme="minorHAnsi" w:cstheme="minorHAnsi"/>
                <w:color w:val="212121"/>
              </w:rPr>
              <w:t xml:space="preserve"> including issues of pollution</w:t>
            </w:r>
            <w:r w:rsidRPr="00B07C1D">
              <w:rPr>
                <w:rFonts w:asciiTheme="minorHAnsi" w:hAnsiTheme="minorHAnsi" w:cstheme="minorHAnsi"/>
                <w:color w:val="212121"/>
              </w:rPr>
              <w:t>, the green economy and protect and nurture green spaces and assets of community value.</w:t>
            </w:r>
          </w:p>
        </w:tc>
      </w:tr>
      <w:tr w:rsidR="001B468A" w:rsidRPr="00B07C1D" w:rsidTr="002D3947">
        <w:tc>
          <w:tcPr>
            <w:tcW w:w="901" w:type="dxa"/>
          </w:tcPr>
          <w:p w:rsidR="001B468A" w:rsidRPr="00B07C1D" w:rsidRDefault="001B468A" w:rsidP="002D3947">
            <w:pPr>
              <w:pStyle w:val="xmsonormal"/>
              <w:shd w:val="clear" w:color="auto" w:fill="FFFFFF"/>
              <w:spacing w:before="0" w:beforeAutospacing="0" w:after="0" w:afterAutospacing="0"/>
              <w:rPr>
                <w:rFonts w:asciiTheme="minorHAnsi" w:hAnsiTheme="minorHAnsi" w:cstheme="minorHAnsi"/>
                <w:color w:val="212121"/>
              </w:rPr>
            </w:pPr>
            <w:r>
              <w:rPr>
                <w:rFonts w:asciiTheme="minorHAnsi" w:hAnsiTheme="minorHAnsi" w:cstheme="minorHAnsi"/>
                <w:color w:val="212121"/>
              </w:rPr>
              <w:t>PL7</w:t>
            </w:r>
          </w:p>
        </w:tc>
        <w:tc>
          <w:tcPr>
            <w:tcW w:w="8279" w:type="dxa"/>
          </w:tcPr>
          <w:p w:rsidR="001B468A" w:rsidRPr="00030536" w:rsidRDefault="001B468A" w:rsidP="002D3947">
            <w:pPr>
              <w:pStyle w:val="xmsonormal"/>
              <w:shd w:val="clear" w:color="auto" w:fill="FFFFFF"/>
              <w:spacing w:before="0" w:beforeAutospacing="0" w:after="0" w:afterAutospacing="0"/>
              <w:rPr>
                <w:rFonts w:asciiTheme="minorHAnsi" w:hAnsiTheme="minorHAnsi" w:cstheme="minorHAnsi"/>
                <w:b/>
                <w:color w:val="212121"/>
              </w:rPr>
            </w:pPr>
            <w:r w:rsidRPr="00030536">
              <w:rPr>
                <w:rFonts w:asciiTheme="minorHAnsi" w:hAnsiTheme="minorHAnsi" w:cstheme="minorHAnsi"/>
                <w:b/>
                <w:color w:val="212121"/>
              </w:rPr>
              <w:t>Viability</w:t>
            </w:r>
          </w:p>
          <w:p w:rsidR="001B468A" w:rsidRPr="00B07C1D" w:rsidRDefault="001B468A" w:rsidP="002D3947">
            <w:pPr>
              <w:pStyle w:val="xmsonormal"/>
              <w:shd w:val="clear" w:color="auto" w:fill="FFFFFF"/>
              <w:spacing w:before="0" w:beforeAutospacing="0" w:after="0" w:afterAutospacing="0"/>
              <w:rPr>
                <w:rFonts w:asciiTheme="minorHAnsi" w:hAnsiTheme="minorHAnsi" w:cstheme="minorHAnsi"/>
                <w:color w:val="212121"/>
              </w:rPr>
            </w:pPr>
            <w:r w:rsidRPr="00B07C1D">
              <w:rPr>
                <w:rFonts w:asciiTheme="minorHAnsi" w:hAnsiTheme="minorHAnsi" w:cstheme="minorHAnsi"/>
                <w:color w:val="212121"/>
              </w:rPr>
              <w:t>Viability will assist bring</w:t>
            </w:r>
            <w:r>
              <w:rPr>
                <w:rFonts w:asciiTheme="minorHAnsi" w:hAnsiTheme="minorHAnsi" w:cstheme="minorHAnsi"/>
                <w:color w:val="212121"/>
              </w:rPr>
              <w:t>ing</w:t>
            </w:r>
            <w:r w:rsidRPr="00B07C1D">
              <w:rPr>
                <w:rFonts w:asciiTheme="minorHAnsi" w:hAnsiTheme="minorHAnsi" w:cstheme="minorHAnsi"/>
                <w:color w:val="212121"/>
              </w:rPr>
              <w:t xml:space="preserve"> forward sites and </w:t>
            </w:r>
            <w:r>
              <w:rPr>
                <w:rFonts w:asciiTheme="minorHAnsi" w:hAnsiTheme="minorHAnsi" w:cstheme="minorHAnsi"/>
                <w:color w:val="212121"/>
              </w:rPr>
              <w:t>to bring forward</w:t>
            </w:r>
            <w:r w:rsidRPr="00B07C1D">
              <w:rPr>
                <w:rFonts w:asciiTheme="minorHAnsi" w:hAnsiTheme="minorHAnsi" w:cstheme="minorHAnsi"/>
                <w:color w:val="212121"/>
              </w:rPr>
              <w:t xml:space="preserve"> stalled sites through a flexible approach to objectives and policies. It will balance the needs of local policy to achieve </w:t>
            </w:r>
            <w:r>
              <w:rPr>
                <w:rFonts w:asciiTheme="minorHAnsi" w:hAnsiTheme="minorHAnsi" w:cstheme="minorHAnsi"/>
                <w:color w:val="212121"/>
              </w:rPr>
              <w:t>large</w:t>
            </w:r>
            <w:r w:rsidRPr="00B07C1D">
              <w:rPr>
                <w:rFonts w:asciiTheme="minorHAnsi" w:hAnsiTheme="minorHAnsi" w:cstheme="minorHAnsi"/>
                <w:color w:val="212121"/>
              </w:rPr>
              <w:t xml:space="preserve"> roads and high levels of infrastructure contribution by allowing a flexible approach to density without compromise to design quality.</w:t>
            </w:r>
          </w:p>
        </w:tc>
      </w:tr>
    </w:tbl>
    <w:p w:rsidR="001B468A" w:rsidRDefault="001B468A" w:rsidP="001B468A">
      <w:pPr>
        <w:pStyle w:val="xmsonormal"/>
        <w:shd w:val="clear" w:color="auto" w:fill="FFFFFF"/>
        <w:spacing w:before="0" w:beforeAutospacing="0" w:after="0" w:afterAutospacing="0"/>
        <w:rPr>
          <w:rFonts w:asciiTheme="minorHAnsi" w:hAnsiTheme="minorHAnsi" w:cstheme="minorHAnsi"/>
          <w:color w:val="212121"/>
        </w:rPr>
      </w:pPr>
    </w:p>
    <w:p w:rsidR="001B468A" w:rsidRDefault="001B468A" w:rsidP="001B468A">
      <w:pPr>
        <w:pStyle w:val="xmsonormal"/>
        <w:shd w:val="clear" w:color="auto" w:fill="FFFFFF"/>
        <w:spacing w:before="0" w:beforeAutospacing="0" w:after="0" w:afterAutospacing="0"/>
        <w:rPr>
          <w:rFonts w:asciiTheme="minorHAnsi" w:hAnsiTheme="minorHAnsi" w:cstheme="minorHAnsi"/>
          <w:color w:val="212121"/>
        </w:rPr>
      </w:pPr>
    </w:p>
    <w:p w:rsidR="001B468A" w:rsidRDefault="001B468A" w:rsidP="001B468A">
      <w:pPr>
        <w:pStyle w:val="xmsonormal"/>
        <w:shd w:val="clear" w:color="auto" w:fill="FFFFFF"/>
        <w:spacing w:before="0" w:beforeAutospacing="0" w:after="0" w:afterAutospacing="0"/>
        <w:rPr>
          <w:rFonts w:asciiTheme="minorHAnsi" w:hAnsiTheme="minorHAnsi" w:cstheme="minorHAnsi"/>
          <w:color w:val="212121"/>
        </w:rPr>
      </w:pPr>
    </w:p>
    <w:p w:rsidR="001B468A" w:rsidRDefault="001B468A" w:rsidP="001B468A">
      <w:pPr>
        <w:pStyle w:val="xmsonormal"/>
        <w:shd w:val="clear" w:color="auto" w:fill="FFFFFF"/>
        <w:spacing w:before="0" w:beforeAutospacing="0" w:after="0" w:afterAutospacing="0"/>
        <w:rPr>
          <w:rFonts w:asciiTheme="minorHAnsi" w:hAnsiTheme="minorHAnsi" w:cstheme="minorHAnsi"/>
          <w:color w:val="212121"/>
        </w:rPr>
      </w:pPr>
    </w:p>
    <w:p w:rsidR="001B468A" w:rsidRDefault="001B468A" w:rsidP="001B468A">
      <w:pPr>
        <w:pStyle w:val="xmsonormal"/>
        <w:shd w:val="clear" w:color="auto" w:fill="FFFFFF"/>
        <w:spacing w:before="0" w:beforeAutospacing="0" w:after="0" w:afterAutospacing="0"/>
        <w:rPr>
          <w:rFonts w:asciiTheme="minorHAnsi" w:hAnsiTheme="minorHAnsi" w:cstheme="minorHAnsi"/>
          <w:color w:val="212121"/>
        </w:rPr>
      </w:pPr>
    </w:p>
    <w:p w:rsidR="001B468A" w:rsidRPr="00BD495E" w:rsidRDefault="001B468A" w:rsidP="001B468A">
      <w:pPr>
        <w:pStyle w:val="xmsonormal"/>
        <w:shd w:val="clear" w:color="auto" w:fill="FFFFFF"/>
        <w:spacing w:before="0" w:beforeAutospacing="0" w:after="0" w:afterAutospacing="0"/>
        <w:rPr>
          <w:rFonts w:asciiTheme="minorHAnsi" w:hAnsiTheme="minorHAnsi" w:cstheme="minorHAnsi"/>
          <w:color w:val="212121"/>
        </w:rPr>
      </w:pPr>
    </w:p>
    <w:p w:rsidR="001B468A" w:rsidRPr="00BD495E" w:rsidRDefault="001B468A" w:rsidP="001B468A">
      <w:pPr>
        <w:pStyle w:val="xmsonormal"/>
        <w:shd w:val="clear" w:color="auto" w:fill="FFFFFF"/>
        <w:spacing w:before="0" w:beforeAutospacing="0" w:after="0" w:afterAutospacing="0"/>
        <w:rPr>
          <w:rFonts w:asciiTheme="minorHAnsi" w:hAnsiTheme="minorHAnsi" w:cstheme="minorHAnsi"/>
          <w:b/>
          <w:color w:val="212121"/>
          <w:u w:val="single"/>
        </w:rPr>
      </w:pPr>
    </w:p>
    <w:tbl>
      <w:tblPr>
        <w:tblStyle w:val="TableGrid"/>
        <w:tblW w:w="0" w:type="auto"/>
        <w:tblLook w:val="04A0" w:firstRow="1" w:lastRow="0" w:firstColumn="1" w:lastColumn="0" w:noHBand="0" w:noVBand="1"/>
      </w:tblPr>
      <w:tblGrid>
        <w:gridCol w:w="904"/>
        <w:gridCol w:w="8276"/>
      </w:tblGrid>
      <w:tr w:rsidR="001B468A" w:rsidRPr="00B07C1D" w:rsidTr="002D3947">
        <w:tc>
          <w:tcPr>
            <w:tcW w:w="904" w:type="dxa"/>
          </w:tcPr>
          <w:p w:rsidR="001B468A" w:rsidRPr="00B07C1D" w:rsidRDefault="001B468A" w:rsidP="002D3947">
            <w:pPr>
              <w:pStyle w:val="xmsonormal"/>
              <w:shd w:val="clear" w:color="auto" w:fill="FFFFFF"/>
              <w:spacing w:before="0" w:beforeAutospacing="0" w:after="0" w:afterAutospacing="0"/>
              <w:rPr>
                <w:rFonts w:asciiTheme="minorHAnsi" w:hAnsiTheme="minorHAnsi" w:cstheme="minorHAnsi"/>
                <w:color w:val="212121"/>
              </w:rPr>
            </w:pPr>
          </w:p>
        </w:tc>
        <w:tc>
          <w:tcPr>
            <w:tcW w:w="8276" w:type="dxa"/>
          </w:tcPr>
          <w:p w:rsidR="001B468A" w:rsidRPr="007E6664" w:rsidRDefault="001B468A" w:rsidP="002D3947">
            <w:pPr>
              <w:pStyle w:val="xmsonormal"/>
              <w:shd w:val="clear" w:color="auto" w:fill="FFFFFF"/>
              <w:spacing w:before="0" w:beforeAutospacing="0" w:after="0" w:afterAutospacing="0"/>
              <w:rPr>
                <w:rFonts w:asciiTheme="minorHAnsi" w:hAnsiTheme="minorHAnsi" w:cstheme="minorHAnsi"/>
                <w:b/>
                <w:color w:val="212121"/>
              </w:rPr>
            </w:pPr>
            <w:r w:rsidRPr="007E6664">
              <w:rPr>
                <w:rFonts w:asciiTheme="minorHAnsi" w:hAnsiTheme="minorHAnsi" w:cstheme="minorHAnsi"/>
                <w:b/>
                <w:color w:val="212121"/>
              </w:rPr>
              <w:t>People (PE)</w:t>
            </w:r>
          </w:p>
          <w:p w:rsidR="001B468A" w:rsidRPr="007E6664" w:rsidRDefault="001B468A" w:rsidP="002D3947">
            <w:pPr>
              <w:pStyle w:val="xmsonormal"/>
              <w:shd w:val="clear" w:color="auto" w:fill="FFFFFF"/>
              <w:spacing w:before="0" w:beforeAutospacing="0" w:after="0" w:afterAutospacing="0"/>
              <w:rPr>
                <w:rFonts w:asciiTheme="minorHAnsi" w:hAnsiTheme="minorHAnsi" w:cstheme="minorHAnsi"/>
                <w:color w:val="212121"/>
              </w:rPr>
            </w:pPr>
          </w:p>
        </w:tc>
      </w:tr>
      <w:tr w:rsidR="001B468A" w:rsidRPr="00B07C1D" w:rsidTr="002D3947">
        <w:trPr>
          <w:trHeight w:val="1804"/>
        </w:trPr>
        <w:tc>
          <w:tcPr>
            <w:tcW w:w="904" w:type="dxa"/>
          </w:tcPr>
          <w:p w:rsidR="001B468A" w:rsidRPr="00B07C1D" w:rsidRDefault="001B468A" w:rsidP="002D3947">
            <w:pPr>
              <w:pStyle w:val="xmsonormal"/>
              <w:shd w:val="clear" w:color="auto" w:fill="FFFFFF"/>
              <w:spacing w:before="0" w:beforeAutospacing="0" w:after="0" w:afterAutospacing="0"/>
              <w:rPr>
                <w:rFonts w:asciiTheme="minorHAnsi" w:hAnsiTheme="minorHAnsi" w:cstheme="minorHAnsi"/>
                <w:color w:val="212121"/>
              </w:rPr>
            </w:pPr>
            <w:r>
              <w:rPr>
                <w:rFonts w:asciiTheme="minorHAnsi" w:hAnsiTheme="minorHAnsi" w:cstheme="minorHAnsi"/>
                <w:color w:val="212121"/>
              </w:rPr>
              <w:t>PE1</w:t>
            </w:r>
          </w:p>
        </w:tc>
        <w:tc>
          <w:tcPr>
            <w:tcW w:w="8276" w:type="dxa"/>
          </w:tcPr>
          <w:p w:rsidR="001B468A" w:rsidRPr="00030536" w:rsidRDefault="001B468A" w:rsidP="002D3947">
            <w:pPr>
              <w:pStyle w:val="xmsonormal"/>
              <w:shd w:val="clear" w:color="auto" w:fill="FFFFFF"/>
              <w:spacing w:before="0" w:beforeAutospacing="0" w:after="0" w:afterAutospacing="0"/>
              <w:rPr>
                <w:rFonts w:asciiTheme="minorHAnsi" w:hAnsiTheme="minorHAnsi" w:cstheme="minorHAnsi"/>
                <w:b/>
                <w:color w:val="212121"/>
              </w:rPr>
            </w:pPr>
            <w:r w:rsidRPr="00030536">
              <w:rPr>
                <w:rFonts w:asciiTheme="minorHAnsi" w:hAnsiTheme="minorHAnsi" w:cstheme="minorHAnsi"/>
                <w:b/>
                <w:color w:val="212121"/>
              </w:rPr>
              <w:t>Education</w:t>
            </w:r>
          </w:p>
          <w:p w:rsidR="001B468A" w:rsidRPr="00B07C1D" w:rsidRDefault="001B468A" w:rsidP="002D3947">
            <w:pPr>
              <w:pStyle w:val="xmsonormal"/>
              <w:shd w:val="clear" w:color="auto" w:fill="FFFFFF"/>
              <w:spacing w:before="0" w:beforeAutospacing="0" w:after="0" w:afterAutospacing="0"/>
              <w:rPr>
                <w:rFonts w:asciiTheme="minorHAnsi" w:hAnsiTheme="minorHAnsi" w:cstheme="minorHAnsi"/>
                <w:color w:val="212121"/>
                <w:sz w:val="22"/>
                <w:szCs w:val="22"/>
              </w:rPr>
            </w:pPr>
            <w:r w:rsidRPr="00B07C1D">
              <w:rPr>
                <w:rFonts w:asciiTheme="minorHAnsi" w:hAnsiTheme="minorHAnsi" w:cstheme="minorHAnsi"/>
                <w:color w:val="212121"/>
              </w:rPr>
              <w:t>Maintain, preserve and grow primary school at heart of village through primary hub, support growth of secondary school, and increase range of post 16 education choices. To promote lifelong education starting from nursery and preschool, through primary and secondary school all the way through to University of the Third Age</w:t>
            </w:r>
            <w:r>
              <w:rPr>
                <w:rFonts w:asciiTheme="minorHAnsi" w:hAnsiTheme="minorHAnsi" w:cstheme="minorHAnsi"/>
                <w:color w:val="212121"/>
              </w:rPr>
              <w:t>.</w:t>
            </w:r>
          </w:p>
        </w:tc>
      </w:tr>
      <w:tr w:rsidR="001B468A" w:rsidRPr="00B07C1D" w:rsidTr="002D3947">
        <w:tc>
          <w:tcPr>
            <w:tcW w:w="904" w:type="dxa"/>
          </w:tcPr>
          <w:p w:rsidR="001B468A" w:rsidRPr="00B07C1D" w:rsidRDefault="001B468A" w:rsidP="002D3947">
            <w:pPr>
              <w:pStyle w:val="xmsonormal"/>
              <w:shd w:val="clear" w:color="auto" w:fill="FFFFFF"/>
              <w:spacing w:before="0" w:beforeAutospacing="0" w:after="0" w:afterAutospacing="0"/>
              <w:rPr>
                <w:rFonts w:asciiTheme="minorHAnsi" w:hAnsiTheme="minorHAnsi" w:cstheme="minorHAnsi"/>
                <w:color w:val="212121"/>
              </w:rPr>
            </w:pPr>
            <w:r>
              <w:rPr>
                <w:rFonts w:asciiTheme="minorHAnsi" w:hAnsiTheme="minorHAnsi" w:cstheme="minorHAnsi"/>
                <w:color w:val="212121"/>
              </w:rPr>
              <w:t>PE2</w:t>
            </w:r>
          </w:p>
        </w:tc>
        <w:tc>
          <w:tcPr>
            <w:tcW w:w="8276" w:type="dxa"/>
          </w:tcPr>
          <w:p w:rsidR="001B468A" w:rsidRPr="00030536" w:rsidRDefault="001B468A" w:rsidP="002D3947">
            <w:pPr>
              <w:pStyle w:val="xmsonormal"/>
              <w:shd w:val="clear" w:color="auto" w:fill="FFFFFF"/>
              <w:spacing w:before="0" w:beforeAutospacing="0" w:after="0" w:afterAutospacing="0"/>
              <w:rPr>
                <w:rFonts w:asciiTheme="minorHAnsi" w:hAnsiTheme="minorHAnsi" w:cstheme="minorHAnsi"/>
                <w:b/>
                <w:color w:val="212121"/>
              </w:rPr>
            </w:pPr>
            <w:r w:rsidRPr="00030536">
              <w:rPr>
                <w:rFonts w:asciiTheme="minorHAnsi" w:hAnsiTheme="minorHAnsi" w:cstheme="minorHAnsi"/>
                <w:b/>
                <w:color w:val="212121"/>
              </w:rPr>
              <w:t>Health</w:t>
            </w:r>
          </w:p>
          <w:p w:rsidR="001B468A" w:rsidRPr="00B07C1D" w:rsidRDefault="001B468A" w:rsidP="002D3947">
            <w:pPr>
              <w:pStyle w:val="xmsonormal"/>
              <w:shd w:val="clear" w:color="auto" w:fill="FFFFFF"/>
              <w:spacing w:before="0" w:beforeAutospacing="0" w:after="0" w:afterAutospacing="0"/>
              <w:rPr>
                <w:rFonts w:asciiTheme="minorHAnsi" w:hAnsiTheme="minorHAnsi" w:cstheme="minorHAnsi"/>
                <w:color w:val="212121"/>
              </w:rPr>
            </w:pPr>
            <w:r w:rsidRPr="00B07C1D">
              <w:rPr>
                <w:rFonts w:asciiTheme="minorHAnsi" w:hAnsiTheme="minorHAnsi" w:cstheme="minorHAnsi"/>
                <w:color w:val="212121"/>
              </w:rPr>
              <w:t>Expand the range of excellent health care services including</w:t>
            </w:r>
            <w:r>
              <w:rPr>
                <w:rFonts w:asciiTheme="minorHAnsi" w:hAnsiTheme="minorHAnsi" w:cstheme="minorHAnsi"/>
                <w:color w:val="212121"/>
              </w:rPr>
              <w:t xml:space="preserve"> dental treatment services,</w:t>
            </w:r>
            <w:r w:rsidRPr="00B07C1D">
              <w:rPr>
                <w:rFonts w:asciiTheme="minorHAnsi" w:hAnsiTheme="minorHAnsi" w:cstheme="minorHAnsi"/>
                <w:color w:val="212121"/>
              </w:rPr>
              <w:t xml:space="preserve"> suitable residential provision for older people subject to assessed need and viability.</w:t>
            </w:r>
          </w:p>
        </w:tc>
      </w:tr>
      <w:tr w:rsidR="001B468A" w:rsidRPr="00B07C1D" w:rsidTr="002D3947">
        <w:tc>
          <w:tcPr>
            <w:tcW w:w="904" w:type="dxa"/>
          </w:tcPr>
          <w:p w:rsidR="001B468A" w:rsidRPr="00B07C1D" w:rsidRDefault="001B468A" w:rsidP="002D3947">
            <w:pPr>
              <w:pStyle w:val="xmsonormal"/>
              <w:shd w:val="clear" w:color="auto" w:fill="FFFFFF"/>
              <w:spacing w:before="0" w:beforeAutospacing="0" w:after="0" w:afterAutospacing="0"/>
              <w:rPr>
                <w:rFonts w:asciiTheme="minorHAnsi" w:hAnsiTheme="minorHAnsi" w:cstheme="minorHAnsi"/>
                <w:color w:val="212121"/>
              </w:rPr>
            </w:pPr>
            <w:r>
              <w:rPr>
                <w:rFonts w:asciiTheme="minorHAnsi" w:hAnsiTheme="minorHAnsi" w:cstheme="minorHAnsi"/>
                <w:color w:val="212121"/>
              </w:rPr>
              <w:t>PE3</w:t>
            </w:r>
          </w:p>
        </w:tc>
        <w:tc>
          <w:tcPr>
            <w:tcW w:w="8276" w:type="dxa"/>
          </w:tcPr>
          <w:p w:rsidR="001B468A" w:rsidRPr="00030536" w:rsidRDefault="001B468A" w:rsidP="002D3947">
            <w:pPr>
              <w:pStyle w:val="xmsonormal"/>
              <w:shd w:val="clear" w:color="auto" w:fill="FFFFFF"/>
              <w:spacing w:before="0" w:beforeAutospacing="0" w:after="0" w:afterAutospacing="0"/>
              <w:rPr>
                <w:rFonts w:asciiTheme="minorHAnsi" w:hAnsiTheme="minorHAnsi" w:cstheme="minorHAnsi"/>
                <w:b/>
                <w:color w:val="212121"/>
              </w:rPr>
            </w:pPr>
            <w:r>
              <w:rPr>
                <w:rFonts w:asciiTheme="minorHAnsi" w:hAnsiTheme="minorHAnsi" w:cstheme="minorHAnsi"/>
                <w:b/>
                <w:color w:val="212121"/>
              </w:rPr>
              <w:t xml:space="preserve">Sport &amp; </w:t>
            </w:r>
            <w:r w:rsidRPr="00030536">
              <w:rPr>
                <w:rFonts w:asciiTheme="minorHAnsi" w:hAnsiTheme="minorHAnsi" w:cstheme="minorHAnsi"/>
                <w:b/>
                <w:color w:val="212121"/>
              </w:rPr>
              <w:t>Leisure</w:t>
            </w:r>
          </w:p>
          <w:p w:rsidR="001B468A" w:rsidRPr="00B07C1D" w:rsidRDefault="001B468A" w:rsidP="002D3947">
            <w:pPr>
              <w:pStyle w:val="xmsonormal"/>
              <w:shd w:val="clear" w:color="auto" w:fill="FFFFFF"/>
              <w:spacing w:before="0" w:beforeAutospacing="0" w:after="0" w:afterAutospacing="0"/>
              <w:rPr>
                <w:rFonts w:asciiTheme="minorHAnsi" w:hAnsiTheme="minorHAnsi" w:cstheme="minorHAnsi"/>
                <w:color w:val="212121"/>
              </w:rPr>
            </w:pPr>
            <w:r w:rsidRPr="00B07C1D">
              <w:rPr>
                <w:rFonts w:asciiTheme="minorHAnsi" w:hAnsiTheme="minorHAnsi" w:cstheme="minorHAnsi"/>
                <w:color w:val="212121"/>
              </w:rPr>
              <w:t>Promote leisure and recreation facilities for all ages and abilities.</w:t>
            </w:r>
          </w:p>
        </w:tc>
      </w:tr>
      <w:tr w:rsidR="001B468A" w:rsidRPr="00B07C1D" w:rsidTr="002D3947">
        <w:tc>
          <w:tcPr>
            <w:tcW w:w="904" w:type="dxa"/>
          </w:tcPr>
          <w:p w:rsidR="001B468A" w:rsidRPr="00B07C1D" w:rsidRDefault="001B468A" w:rsidP="002D3947">
            <w:pPr>
              <w:pStyle w:val="xmsonormal"/>
              <w:shd w:val="clear" w:color="auto" w:fill="FFFFFF"/>
              <w:spacing w:before="0" w:beforeAutospacing="0" w:after="0" w:afterAutospacing="0"/>
              <w:rPr>
                <w:rFonts w:asciiTheme="minorHAnsi" w:hAnsiTheme="minorHAnsi" w:cstheme="minorHAnsi"/>
                <w:color w:val="212121"/>
              </w:rPr>
            </w:pPr>
            <w:r>
              <w:rPr>
                <w:rFonts w:asciiTheme="minorHAnsi" w:hAnsiTheme="minorHAnsi" w:cstheme="minorHAnsi"/>
                <w:color w:val="212121"/>
              </w:rPr>
              <w:t>PE4</w:t>
            </w:r>
          </w:p>
        </w:tc>
        <w:tc>
          <w:tcPr>
            <w:tcW w:w="8276" w:type="dxa"/>
          </w:tcPr>
          <w:p w:rsidR="001B468A" w:rsidRPr="00030536" w:rsidRDefault="001B468A" w:rsidP="002D3947">
            <w:pPr>
              <w:pStyle w:val="xmsonormal"/>
              <w:shd w:val="clear" w:color="auto" w:fill="FFFFFF"/>
              <w:spacing w:before="0" w:beforeAutospacing="0" w:after="0" w:afterAutospacing="0"/>
              <w:rPr>
                <w:rFonts w:asciiTheme="minorHAnsi" w:hAnsiTheme="minorHAnsi" w:cstheme="minorHAnsi"/>
                <w:b/>
                <w:color w:val="212121"/>
              </w:rPr>
            </w:pPr>
            <w:r w:rsidRPr="00030536">
              <w:rPr>
                <w:rFonts w:asciiTheme="minorHAnsi" w:hAnsiTheme="minorHAnsi" w:cstheme="minorHAnsi"/>
                <w:b/>
                <w:color w:val="212121"/>
              </w:rPr>
              <w:t>Community</w:t>
            </w:r>
          </w:p>
          <w:p w:rsidR="001B468A" w:rsidRPr="00B07C1D" w:rsidRDefault="001B468A" w:rsidP="002D3947">
            <w:pPr>
              <w:pStyle w:val="xmsonormal"/>
              <w:shd w:val="clear" w:color="auto" w:fill="FFFFFF"/>
              <w:spacing w:before="0" w:beforeAutospacing="0" w:after="0" w:afterAutospacing="0"/>
              <w:rPr>
                <w:rFonts w:asciiTheme="minorHAnsi" w:hAnsiTheme="minorHAnsi" w:cstheme="minorHAnsi"/>
                <w:color w:val="212121"/>
              </w:rPr>
            </w:pPr>
            <w:r w:rsidRPr="00B07C1D">
              <w:rPr>
                <w:rFonts w:asciiTheme="minorHAnsi" w:hAnsiTheme="minorHAnsi" w:cstheme="minorHAnsi"/>
                <w:color w:val="212121"/>
              </w:rPr>
              <w:t xml:space="preserve">Explore ways to develop community self-sufficiency and resilience by expanding the retail base and choice of village </w:t>
            </w:r>
            <w:r>
              <w:rPr>
                <w:rFonts w:asciiTheme="minorHAnsi" w:hAnsiTheme="minorHAnsi" w:cstheme="minorHAnsi"/>
                <w:color w:val="212121"/>
              </w:rPr>
              <w:t>community</w:t>
            </w:r>
            <w:r w:rsidRPr="00B07C1D">
              <w:rPr>
                <w:rFonts w:asciiTheme="minorHAnsi" w:hAnsiTheme="minorHAnsi" w:cstheme="minorHAnsi"/>
                <w:color w:val="212121"/>
              </w:rPr>
              <w:t xml:space="preserve"> services.</w:t>
            </w:r>
          </w:p>
        </w:tc>
      </w:tr>
      <w:tr w:rsidR="001B468A" w:rsidRPr="00B07C1D" w:rsidTr="002D3947">
        <w:tc>
          <w:tcPr>
            <w:tcW w:w="904" w:type="dxa"/>
          </w:tcPr>
          <w:p w:rsidR="001B468A" w:rsidRPr="00B07C1D" w:rsidRDefault="001B468A" w:rsidP="002D3947">
            <w:pPr>
              <w:pStyle w:val="xmsonormal"/>
              <w:shd w:val="clear" w:color="auto" w:fill="FFFFFF"/>
              <w:spacing w:before="0" w:beforeAutospacing="0" w:after="0" w:afterAutospacing="0"/>
              <w:rPr>
                <w:rFonts w:asciiTheme="minorHAnsi" w:hAnsiTheme="minorHAnsi" w:cstheme="minorHAnsi"/>
                <w:color w:val="212121"/>
              </w:rPr>
            </w:pPr>
            <w:r>
              <w:rPr>
                <w:rFonts w:asciiTheme="minorHAnsi" w:hAnsiTheme="minorHAnsi" w:cstheme="minorHAnsi"/>
                <w:color w:val="212121"/>
              </w:rPr>
              <w:t>PE5</w:t>
            </w:r>
          </w:p>
        </w:tc>
        <w:tc>
          <w:tcPr>
            <w:tcW w:w="8276" w:type="dxa"/>
          </w:tcPr>
          <w:p w:rsidR="001B468A" w:rsidRPr="00030536" w:rsidRDefault="001B468A" w:rsidP="002D3947">
            <w:pPr>
              <w:pStyle w:val="xmsonormal"/>
              <w:shd w:val="clear" w:color="auto" w:fill="FFFFFF"/>
              <w:spacing w:before="0" w:beforeAutospacing="0" w:after="0" w:afterAutospacing="0"/>
              <w:rPr>
                <w:rFonts w:asciiTheme="minorHAnsi" w:hAnsiTheme="minorHAnsi" w:cstheme="minorHAnsi"/>
                <w:b/>
                <w:color w:val="212121"/>
              </w:rPr>
            </w:pPr>
            <w:r w:rsidRPr="00030536">
              <w:rPr>
                <w:rFonts w:asciiTheme="minorHAnsi" w:hAnsiTheme="minorHAnsi" w:cstheme="minorHAnsi"/>
                <w:b/>
                <w:color w:val="212121"/>
              </w:rPr>
              <w:t>Housing</w:t>
            </w:r>
          </w:p>
          <w:p w:rsidR="001B468A" w:rsidRPr="00B07C1D" w:rsidRDefault="001B468A" w:rsidP="002D3947">
            <w:pPr>
              <w:pStyle w:val="xmsonormal"/>
              <w:shd w:val="clear" w:color="auto" w:fill="FFFFFF"/>
              <w:spacing w:before="0" w:beforeAutospacing="0" w:after="0" w:afterAutospacing="0"/>
              <w:rPr>
                <w:rFonts w:asciiTheme="minorHAnsi" w:hAnsiTheme="minorHAnsi" w:cstheme="minorHAnsi"/>
                <w:color w:val="212121"/>
                <w:sz w:val="22"/>
                <w:szCs w:val="22"/>
              </w:rPr>
            </w:pPr>
            <w:r w:rsidRPr="00B07C1D">
              <w:rPr>
                <w:rFonts w:asciiTheme="minorHAnsi" w:hAnsiTheme="minorHAnsi" w:cstheme="minorHAnsi"/>
                <w:color w:val="212121"/>
              </w:rPr>
              <w:t xml:space="preserve">Provide suitable homes in a range of affordability, type and tenure that will allow families and single people to </w:t>
            </w:r>
            <w:proofErr w:type="gramStart"/>
            <w:r w:rsidRPr="00B07C1D">
              <w:rPr>
                <w:rFonts w:asciiTheme="minorHAnsi" w:hAnsiTheme="minorHAnsi" w:cstheme="minorHAnsi"/>
                <w:color w:val="212121"/>
              </w:rPr>
              <w:t>settle,</w:t>
            </w:r>
            <w:proofErr w:type="gramEnd"/>
            <w:r w:rsidRPr="00B07C1D">
              <w:rPr>
                <w:rFonts w:asciiTheme="minorHAnsi" w:hAnsiTheme="minorHAnsi" w:cstheme="minorHAnsi"/>
                <w:color w:val="212121"/>
              </w:rPr>
              <w:t xml:space="preserve"> grow and continue to live in the village.</w:t>
            </w:r>
          </w:p>
        </w:tc>
      </w:tr>
    </w:tbl>
    <w:p w:rsidR="009A63F0" w:rsidRDefault="009A63F0">
      <w:pPr>
        <w:rPr>
          <w:color w:val="000000"/>
          <w:sz w:val="27"/>
          <w:szCs w:val="27"/>
          <w:lang w:eastAsia="en-GB"/>
        </w:rPr>
      </w:pPr>
    </w:p>
    <w:sectPr w:rsidR="009A63F0" w:rsidSect="000F14C7">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9" w:footer="709"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EAA" w:rsidRDefault="00D75EAA" w:rsidP="00D75EAA">
      <w:r>
        <w:separator/>
      </w:r>
    </w:p>
  </w:endnote>
  <w:endnote w:type="continuationSeparator" w:id="0">
    <w:p w:rsidR="00D75EAA" w:rsidRDefault="00D75EAA" w:rsidP="00D7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2" w:rsidRDefault="003327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EAA" w:rsidRDefault="00D75E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2" w:rsidRDefault="00332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EAA" w:rsidRDefault="00D75EAA" w:rsidP="00D75EAA">
      <w:r>
        <w:separator/>
      </w:r>
    </w:p>
  </w:footnote>
  <w:footnote w:type="continuationSeparator" w:id="0">
    <w:p w:rsidR="00D75EAA" w:rsidRDefault="00D75EAA" w:rsidP="00D75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2" w:rsidRDefault="003327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545110" o:spid="_x0000_s19458" type="#_x0000_t136" style="position:absolute;margin-left:0;margin-top:0;width:490.75pt;height:196.3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2" w:rsidRDefault="003327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545111" o:spid="_x0000_s19459" type="#_x0000_t136" style="position:absolute;margin-left:0;margin-top:0;width:490.75pt;height:196.3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2" w:rsidRDefault="003327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545109" o:spid="_x0000_s19457" type="#_x0000_t136" style="position:absolute;margin-left:0;margin-top:0;width:490.75pt;height:196.3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3586"/>
    <w:multiLevelType w:val="hybridMultilevel"/>
    <w:tmpl w:val="0274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22DC7"/>
    <w:multiLevelType w:val="hybridMultilevel"/>
    <w:tmpl w:val="4EBCE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B00299"/>
    <w:multiLevelType w:val="hybridMultilevel"/>
    <w:tmpl w:val="C1128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0B4DA7"/>
    <w:multiLevelType w:val="hybridMultilevel"/>
    <w:tmpl w:val="9BD4C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1138DD"/>
    <w:multiLevelType w:val="hybridMultilevel"/>
    <w:tmpl w:val="BD7CC5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CEB0EB1"/>
    <w:multiLevelType w:val="hybridMultilevel"/>
    <w:tmpl w:val="47027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3A224E5"/>
    <w:multiLevelType w:val="hybridMultilevel"/>
    <w:tmpl w:val="4CBC2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1985CD8"/>
    <w:multiLevelType w:val="hybridMultilevel"/>
    <w:tmpl w:val="1544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9C7143"/>
    <w:multiLevelType w:val="hybridMultilevel"/>
    <w:tmpl w:val="C6CC2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4B2517D"/>
    <w:multiLevelType w:val="hybridMultilevel"/>
    <w:tmpl w:val="35D45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3D043F"/>
    <w:multiLevelType w:val="hybridMultilevel"/>
    <w:tmpl w:val="15E8E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0D358C"/>
    <w:multiLevelType w:val="hybridMultilevel"/>
    <w:tmpl w:val="840EA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9BA5B6F"/>
    <w:multiLevelType w:val="hybridMultilevel"/>
    <w:tmpl w:val="03FC1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A4F391A"/>
    <w:multiLevelType w:val="hybridMultilevel"/>
    <w:tmpl w:val="0CFA3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A516B4B"/>
    <w:multiLevelType w:val="hybridMultilevel"/>
    <w:tmpl w:val="2640B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1E1AB5"/>
    <w:multiLevelType w:val="hybridMultilevel"/>
    <w:tmpl w:val="A204E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DF92AF7"/>
    <w:multiLevelType w:val="hybridMultilevel"/>
    <w:tmpl w:val="16F8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887A6A"/>
    <w:multiLevelType w:val="hybridMultilevel"/>
    <w:tmpl w:val="3064C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4653A0"/>
    <w:multiLevelType w:val="hybridMultilevel"/>
    <w:tmpl w:val="E05E1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4D4D4A"/>
    <w:multiLevelType w:val="hybridMultilevel"/>
    <w:tmpl w:val="CAA48D3C"/>
    <w:lvl w:ilvl="0" w:tplc="593A885C">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5501DCF"/>
    <w:multiLevelType w:val="hybridMultilevel"/>
    <w:tmpl w:val="704C6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47406B5"/>
    <w:multiLevelType w:val="hybridMultilevel"/>
    <w:tmpl w:val="EB88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6C169B"/>
    <w:multiLevelType w:val="hybridMultilevel"/>
    <w:tmpl w:val="D7743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A12A60"/>
    <w:multiLevelType w:val="hybridMultilevel"/>
    <w:tmpl w:val="9EBA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293A6D"/>
    <w:multiLevelType w:val="hybridMultilevel"/>
    <w:tmpl w:val="6E4A678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5">
    <w:nsid w:val="78617224"/>
    <w:multiLevelType w:val="hybridMultilevel"/>
    <w:tmpl w:val="467A10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9D829D4"/>
    <w:multiLevelType w:val="hybridMultilevel"/>
    <w:tmpl w:val="C71C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5"/>
  </w:num>
  <w:num w:numId="4">
    <w:abstractNumId w:val="1"/>
  </w:num>
  <w:num w:numId="5">
    <w:abstractNumId w:val="18"/>
  </w:num>
  <w:num w:numId="6">
    <w:abstractNumId w:val="14"/>
  </w:num>
  <w:num w:numId="7">
    <w:abstractNumId w:val="12"/>
  </w:num>
  <w:num w:numId="8">
    <w:abstractNumId w:val="17"/>
  </w:num>
  <w:num w:numId="9">
    <w:abstractNumId w:val="4"/>
  </w:num>
  <w:num w:numId="10">
    <w:abstractNumId w:val="3"/>
  </w:num>
  <w:num w:numId="11">
    <w:abstractNumId w:val="23"/>
  </w:num>
  <w:num w:numId="12">
    <w:abstractNumId w:val="7"/>
  </w:num>
  <w:num w:numId="13">
    <w:abstractNumId w:val="5"/>
  </w:num>
  <w:num w:numId="14">
    <w:abstractNumId w:val="10"/>
  </w:num>
  <w:num w:numId="15">
    <w:abstractNumId w:val="2"/>
  </w:num>
  <w:num w:numId="16">
    <w:abstractNumId w:val="26"/>
  </w:num>
  <w:num w:numId="17">
    <w:abstractNumId w:val="24"/>
  </w:num>
  <w:num w:numId="18">
    <w:abstractNumId w:val="16"/>
  </w:num>
  <w:num w:numId="19">
    <w:abstractNumId w:val="21"/>
  </w:num>
  <w:num w:numId="20">
    <w:abstractNumId w:val="13"/>
  </w:num>
  <w:num w:numId="21">
    <w:abstractNumId w:val="6"/>
  </w:num>
  <w:num w:numId="22">
    <w:abstractNumId w:val="0"/>
  </w:num>
  <w:num w:numId="23">
    <w:abstractNumId w:val="22"/>
  </w:num>
  <w:num w:numId="24">
    <w:abstractNumId w:val="8"/>
  </w:num>
  <w:num w:numId="25">
    <w:abstractNumId w:val="11"/>
  </w:num>
  <w:num w:numId="26">
    <w:abstractNumId w:val="20"/>
  </w:num>
  <w:num w:numId="2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60"/>
    <o:shapelayout v:ext="edit">
      <o:idmap v:ext="edit" data="19"/>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C7"/>
    <w:rsid w:val="0000129D"/>
    <w:rsid w:val="00001C99"/>
    <w:rsid w:val="0000264B"/>
    <w:rsid w:val="00003D94"/>
    <w:rsid w:val="00012A44"/>
    <w:rsid w:val="000202A5"/>
    <w:rsid w:val="00021BFE"/>
    <w:rsid w:val="0002427B"/>
    <w:rsid w:val="00026064"/>
    <w:rsid w:val="000305B8"/>
    <w:rsid w:val="00030662"/>
    <w:rsid w:val="0003596D"/>
    <w:rsid w:val="00036B06"/>
    <w:rsid w:val="00042BB9"/>
    <w:rsid w:val="00043B51"/>
    <w:rsid w:val="00045BE8"/>
    <w:rsid w:val="00046092"/>
    <w:rsid w:val="00046BFA"/>
    <w:rsid w:val="000475B8"/>
    <w:rsid w:val="00052EB6"/>
    <w:rsid w:val="000532E2"/>
    <w:rsid w:val="000542ED"/>
    <w:rsid w:val="00054406"/>
    <w:rsid w:val="00055BEB"/>
    <w:rsid w:val="0005604C"/>
    <w:rsid w:val="00056EB2"/>
    <w:rsid w:val="0006620B"/>
    <w:rsid w:val="00074756"/>
    <w:rsid w:val="00081E21"/>
    <w:rsid w:val="00082D08"/>
    <w:rsid w:val="00083799"/>
    <w:rsid w:val="0008536A"/>
    <w:rsid w:val="00086019"/>
    <w:rsid w:val="00086448"/>
    <w:rsid w:val="000918CA"/>
    <w:rsid w:val="00092734"/>
    <w:rsid w:val="000937EE"/>
    <w:rsid w:val="00097130"/>
    <w:rsid w:val="000A6F0A"/>
    <w:rsid w:val="000A7A47"/>
    <w:rsid w:val="000B26A8"/>
    <w:rsid w:val="000B57C1"/>
    <w:rsid w:val="000C0911"/>
    <w:rsid w:val="000C23ED"/>
    <w:rsid w:val="000C3563"/>
    <w:rsid w:val="000C3C64"/>
    <w:rsid w:val="000C4F9F"/>
    <w:rsid w:val="000C6E14"/>
    <w:rsid w:val="000D058E"/>
    <w:rsid w:val="000D1682"/>
    <w:rsid w:val="000D32F9"/>
    <w:rsid w:val="000D35E6"/>
    <w:rsid w:val="000D40B5"/>
    <w:rsid w:val="000D4D38"/>
    <w:rsid w:val="000E1ABE"/>
    <w:rsid w:val="000E252F"/>
    <w:rsid w:val="000F06EE"/>
    <w:rsid w:val="000F14C7"/>
    <w:rsid w:val="000F1701"/>
    <w:rsid w:val="000F2710"/>
    <w:rsid w:val="000F372A"/>
    <w:rsid w:val="000F3CCF"/>
    <w:rsid w:val="000F5492"/>
    <w:rsid w:val="0010399C"/>
    <w:rsid w:val="00104408"/>
    <w:rsid w:val="00104A0E"/>
    <w:rsid w:val="0011059E"/>
    <w:rsid w:val="001116C0"/>
    <w:rsid w:val="00111FDE"/>
    <w:rsid w:val="00112C41"/>
    <w:rsid w:val="001133E9"/>
    <w:rsid w:val="00114D4A"/>
    <w:rsid w:val="00115D3C"/>
    <w:rsid w:val="00120176"/>
    <w:rsid w:val="001229D0"/>
    <w:rsid w:val="00123602"/>
    <w:rsid w:val="00124364"/>
    <w:rsid w:val="00124B93"/>
    <w:rsid w:val="00126705"/>
    <w:rsid w:val="0013254A"/>
    <w:rsid w:val="0013399D"/>
    <w:rsid w:val="00134B8A"/>
    <w:rsid w:val="00135B3D"/>
    <w:rsid w:val="00140FDD"/>
    <w:rsid w:val="00142B6A"/>
    <w:rsid w:val="0014472D"/>
    <w:rsid w:val="00145C52"/>
    <w:rsid w:val="00152376"/>
    <w:rsid w:val="00161C01"/>
    <w:rsid w:val="00162445"/>
    <w:rsid w:val="00162BAA"/>
    <w:rsid w:val="00164420"/>
    <w:rsid w:val="001651A1"/>
    <w:rsid w:val="0016701D"/>
    <w:rsid w:val="00170A8A"/>
    <w:rsid w:val="00171908"/>
    <w:rsid w:val="00171C6B"/>
    <w:rsid w:val="00175B33"/>
    <w:rsid w:val="00180D08"/>
    <w:rsid w:val="00181DE9"/>
    <w:rsid w:val="00185941"/>
    <w:rsid w:val="00186300"/>
    <w:rsid w:val="00187341"/>
    <w:rsid w:val="0019090C"/>
    <w:rsid w:val="0019380A"/>
    <w:rsid w:val="001A0880"/>
    <w:rsid w:val="001A1E89"/>
    <w:rsid w:val="001A3AF0"/>
    <w:rsid w:val="001A5F02"/>
    <w:rsid w:val="001A66D0"/>
    <w:rsid w:val="001B0FF9"/>
    <w:rsid w:val="001B1705"/>
    <w:rsid w:val="001B468A"/>
    <w:rsid w:val="001B4E8D"/>
    <w:rsid w:val="001B7AEC"/>
    <w:rsid w:val="001B7E44"/>
    <w:rsid w:val="001C0334"/>
    <w:rsid w:val="001C16FA"/>
    <w:rsid w:val="001C37BD"/>
    <w:rsid w:val="001C5F2B"/>
    <w:rsid w:val="001D1D00"/>
    <w:rsid w:val="001E32E4"/>
    <w:rsid w:val="001E3542"/>
    <w:rsid w:val="001E6516"/>
    <w:rsid w:val="001E6617"/>
    <w:rsid w:val="001E7711"/>
    <w:rsid w:val="001F4573"/>
    <w:rsid w:val="001F4B21"/>
    <w:rsid w:val="001F6753"/>
    <w:rsid w:val="00202735"/>
    <w:rsid w:val="00204550"/>
    <w:rsid w:val="00205651"/>
    <w:rsid w:val="002056B8"/>
    <w:rsid w:val="002068DB"/>
    <w:rsid w:val="00206F39"/>
    <w:rsid w:val="002116FB"/>
    <w:rsid w:val="00211AAF"/>
    <w:rsid w:val="00212350"/>
    <w:rsid w:val="0021609C"/>
    <w:rsid w:val="00224768"/>
    <w:rsid w:val="002259B4"/>
    <w:rsid w:val="00225E54"/>
    <w:rsid w:val="0022728E"/>
    <w:rsid w:val="00232F58"/>
    <w:rsid w:val="00236132"/>
    <w:rsid w:val="00241887"/>
    <w:rsid w:val="002437CA"/>
    <w:rsid w:val="00244470"/>
    <w:rsid w:val="0024493B"/>
    <w:rsid w:val="002460F3"/>
    <w:rsid w:val="00254CF7"/>
    <w:rsid w:val="002553C7"/>
    <w:rsid w:val="00255F97"/>
    <w:rsid w:val="00262040"/>
    <w:rsid w:val="00262183"/>
    <w:rsid w:val="00263A18"/>
    <w:rsid w:val="002734C4"/>
    <w:rsid w:val="00280121"/>
    <w:rsid w:val="0028311C"/>
    <w:rsid w:val="0028747F"/>
    <w:rsid w:val="002940A6"/>
    <w:rsid w:val="00294624"/>
    <w:rsid w:val="00295A03"/>
    <w:rsid w:val="002A1B82"/>
    <w:rsid w:val="002A212E"/>
    <w:rsid w:val="002A3C66"/>
    <w:rsid w:val="002A67ED"/>
    <w:rsid w:val="002B0C7C"/>
    <w:rsid w:val="002B152D"/>
    <w:rsid w:val="002B1792"/>
    <w:rsid w:val="002B27D3"/>
    <w:rsid w:val="002C057F"/>
    <w:rsid w:val="002C05C6"/>
    <w:rsid w:val="002C4062"/>
    <w:rsid w:val="002C6E2B"/>
    <w:rsid w:val="002D1253"/>
    <w:rsid w:val="002D2245"/>
    <w:rsid w:val="002D2D76"/>
    <w:rsid w:val="002D2DCD"/>
    <w:rsid w:val="002D4414"/>
    <w:rsid w:val="002D568D"/>
    <w:rsid w:val="002D5E85"/>
    <w:rsid w:val="002D763A"/>
    <w:rsid w:val="002E54F4"/>
    <w:rsid w:val="002E5AF8"/>
    <w:rsid w:val="002F0904"/>
    <w:rsid w:val="002F2A81"/>
    <w:rsid w:val="002F373D"/>
    <w:rsid w:val="002F3E02"/>
    <w:rsid w:val="002F605B"/>
    <w:rsid w:val="00302415"/>
    <w:rsid w:val="00302E75"/>
    <w:rsid w:val="00304BC2"/>
    <w:rsid w:val="0030535C"/>
    <w:rsid w:val="00306299"/>
    <w:rsid w:val="003073E9"/>
    <w:rsid w:val="00310B30"/>
    <w:rsid w:val="003314A3"/>
    <w:rsid w:val="00332564"/>
    <w:rsid w:val="003327F2"/>
    <w:rsid w:val="003329BC"/>
    <w:rsid w:val="00335A14"/>
    <w:rsid w:val="00336181"/>
    <w:rsid w:val="003372D1"/>
    <w:rsid w:val="003377E8"/>
    <w:rsid w:val="003417B7"/>
    <w:rsid w:val="00341DCA"/>
    <w:rsid w:val="00343485"/>
    <w:rsid w:val="0034414E"/>
    <w:rsid w:val="003468B3"/>
    <w:rsid w:val="003500B8"/>
    <w:rsid w:val="0035112E"/>
    <w:rsid w:val="0035721D"/>
    <w:rsid w:val="00361E1D"/>
    <w:rsid w:val="003624E4"/>
    <w:rsid w:val="00366F5A"/>
    <w:rsid w:val="003708DC"/>
    <w:rsid w:val="00372AEC"/>
    <w:rsid w:val="00372D65"/>
    <w:rsid w:val="00373828"/>
    <w:rsid w:val="0037544E"/>
    <w:rsid w:val="00376458"/>
    <w:rsid w:val="003771E6"/>
    <w:rsid w:val="0038160C"/>
    <w:rsid w:val="00384E67"/>
    <w:rsid w:val="003906E1"/>
    <w:rsid w:val="003913E8"/>
    <w:rsid w:val="00392F88"/>
    <w:rsid w:val="0039313B"/>
    <w:rsid w:val="00395929"/>
    <w:rsid w:val="003A3463"/>
    <w:rsid w:val="003A3ACB"/>
    <w:rsid w:val="003A4E46"/>
    <w:rsid w:val="003A4EEA"/>
    <w:rsid w:val="003B72FA"/>
    <w:rsid w:val="003C690A"/>
    <w:rsid w:val="003D6C03"/>
    <w:rsid w:val="003E069B"/>
    <w:rsid w:val="003E2699"/>
    <w:rsid w:val="003E5775"/>
    <w:rsid w:val="003E6C32"/>
    <w:rsid w:val="003E7602"/>
    <w:rsid w:val="003E7B8F"/>
    <w:rsid w:val="003F11CE"/>
    <w:rsid w:val="003F2702"/>
    <w:rsid w:val="003F587A"/>
    <w:rsid w:val="00401272"/>
    <w:rsid w:val="00404E11"/>
    <w:rsid w:val="00413D96"/>
    <w:rsid w:val="00413F24"/>
    <w:rsid w:val="00414596"/>
    <w:rsid w:val="00414FA2"/>
    <w:rsid w:val="00422111"/>
    <w:rsid w:val="00424C8C"/>
    <w:rsid w:val="004259E1"/>
    <w:rsid w:val="00426EEB"/>
    <w:rsid w:val="00440BB1"/>
    <w:rsid w:val="00441099"/>
    <w:rsid w:val="0045189B"/>
    <w:rsid w:val="0045320F"/>
    <w:rsid w:val="004550C5"/>
    <w:rsid w:val="00456AD6"/>
    <w:rsid w:val="00462406"/>
    <w:rsid w:val="0046290B"/>
    <w:rsid w:val="00462F71"/>
    <w:rsid w:val="0046790A"/>
    <w:rsid w:val="00467C60"/>
    <w:rsid w:val="00473148"/>
    <w:rsid w:val="0047347E"/>
    <w:rsid w:val="004735BE"/>
    <w:rsid w:val="00473633"/>
    <w:rsid w:val="00473C4F"/>
    <w:rsid w:val="00473D99"/>
    <w:rsid w:val="004742D6"/>
    <w:rsid w:val="00474726"/>
    <w:rsid w:val="00474D80"/>
    <w:rsid w:val="00475997"/>
    <w:rsid w:val="00475CD4"/>
    <w:rsid w:val="00476C6C"/>
    <w:rsid w:val="004867DB"/>
    <w:rsid w:val="004874BB"/>
    <w:rsid w:val="004914B6"/>
    <w:rsid w:val="0049316E"/>
    <w:rsid w:val="0049460D"/>
    <w:rsid w:val="00494BEE"/>
    <w:rsid w:val="004A0F67"/>
    <w:rsid w:val="004A100B"/>
    <w:rsid w:val="004A2BDB"/>
    <w:rsid w:val="004A4A97"/>
    <w:rsid w:val="004A4FC0"/>
    <w:rsid w:val="004A52EC"/>
    <w:rsid w:val="004A7082"/>
    <w:rsid w:val="004A729C"/>
    <w:rsid w:val="004B3928"/>
    <w:rsid w:val="004B39FC"/>
    <w:rsid w:val="004B4DD4"/>
    <w:rsid w:val="004B630D"/>
    <w:rsid w:val="004B7301"/>
    <w:rsid w:val="004B78FF"/>
    <w:rsid w:val="004C03D9"/>
    <w:rsid w:val="004C0600"/>
    <w:rsid w:val="004C3B85"/>
    <w:rsid w:val="004C5F03"/>
    <w:rsid w:val="004D05F3"/>
    <w:rsid w:val="004D0879"/>
    <w:rsid w:val="004D1587"/>
    <w:rsid w:val="004D490B"/>
    <w:rsid w:val="004D5A31"/>
    <w:rsid w:val="004D7BB0"/>
    <w:rsid w:val="004E39DD"/>
    <w:rsid w:val="004E3C7E"/>
    <w:rsid w:val="004E46A1"/>
    <w:rsid w:val="004E640E"/>
    <w:rsid w:val="004E6B34"/>
    <w:rsid w:val="004F04FC"/>
    <w:rsid w:val="004F14EA"/>
    <w:rsid w:val="004F4C3D"/>
    <w:rsid w:val="004F51B0"/>
    <w:rsid w:val="004F6890"/>
    <w:rsid w:val="005018B9"/>
    <w:rsid w:val="00502422"/>
    <w:rsid w:val="0050247F"/>
    <w:rsid w:val="00503CC7"/>
    <w:rsid w:val="00503FB6"/>
    <w:rsid w:val="0050651E"/>
    <w:rsid w:val="00513FF4"/>
    <w:rsid w:val="005170C3"/>
    <w:rsid w:val="00521EEE"/>
    <w:rsid w:val="00531E6A"/>
    <w:rsid w:val="00534594"/>
    <w:rsid w:val="00537A45"/>
    <w:rsid w:val="0054216A"/>
    <w:rsid w:val="00542473"/>
    <w:rsid w:val="00547FF5"/>
    <w:rsid w:val="005560ED"/>
    <w:rsid w:val="00557752"/>
    <w:rsid w:val="00560974"/>
    <w:rsid w:val="00560E18"/>
    <w:rsid w:val="00564233"/>
    <w:rsid w:val="00566AF6"/>
    <w:rsid w:val="0057347C"/>
    <w:rsid w:val="005758A6"/>
    <w:rsid w:val="00580AF0"/>
    <w:rsid w:val="0058136C"/>
    <w:rsid w:val="00583180"/>
    <w:rsid w:val="005843B6"/>
    <w:rsid w:val="00584E68"/>
    <w:rsid w:val="00585D6F"/>
    <w:rsid w:val="00590F15"/>
    <w:rsid w:val="00590F28"/>
    <w:rsid w:val="005923F4"/>
    <w:rsid w:val="00592428"/>
    <w:rsid w:val="005924A7"/>
    <w:rsid w:val="00592F89"/>
    <w:rsid w:val="00595086"/>
    <w:rsid w:val="00595606"/>
    <w:rsid w:val="0059609F"/>
    <w:rsid w:val="005A68F3"/>
    <w:rsid w:val="005A7251"/>
    <w:rsid w:val="005A7257"/>
    <w:rsid w:val="005B101B"/>
    <w:rsid w:val="005B1683"/>
    <w:rsid w:val="005B4AE5"/>
    <w:rsid w:val="005B4B8E"/>
    <w:rsid w:val="005C1A02"/>
    <w:rsid w:val="005C1CFD"/>
    <w:rsid w:val="005C27B8"/>
    <w:rsid w:val="005C4922"/>
    <w:rsid w:val="005D1F84"/>
    <w:rsid w:val="005D4772"/>
    <w:rsid w:val="005E2B73"/>
    <w:rsid w:val="005E3FB1"/>
    <w:rsid w:val="005E6AE7"/>
    <w:rsid w:val="005F3221"/>
    <w:rsid w:val="005F36B6"/>
    <w:rsid w:val="0060554A"/>
    <w:rsid w:val="006057F7"/>
    <w:rsid w:val="00605D0D"/>
    <w:rsid w:val="00606A14"/>
    <w:rsid w:val="006074F9"/>
    <w:rsid w:val="0061058C"/>
    <w:rsid w:val="00610869"/>
    <w:rsid w:val="0061106E"/>
    <w:rsid w:val="00611DA3"/>
    <w:rsid w:val="00613BAB"/>
    <w:rsid w:val="00613EF9"/>
    <w:rsid w:val="006146F3"/>
    <w:rsid w:val="0061520E"/>
    <w:rsid w:val="00620C7C"/>
    <w:rsid w:val="0062428F"/>
    <w:rsid w:val="0062781F"/>
    <w:rsid w:val="0063569B"/>
    <w:rsid w:val="006363C4"/>
    <w:rsid w:val="006378BE"/>
    <w:rsid w:val="00640ED3"/>
    <w:rsid w:val="00645EB6"/>
    <w:rsid w:val="00650536"/>
    <w:rsid w:val="00652B7C"/>
    <w:rsid w:val="006530A3"/>
    <w:rsid w:val="00655387"/>
    <w:rsid w:val="006570E1"/>
    <w:rsid w:val="00657A1D"/>
    <w:rsid w:val="00660412"/>
    <w:rsid w:val="006644B7"/>
    <w:rsid w:val="00665424"/>
    <w:rsid w:val="00665D27"/>
    <w:rsid w:val="00666012"/>
    <w:rsid w:val="006662D4"/>
    <w:rsid w:val="00667B8C"/>
    <w:rsid w:val="00667EC8"/>
    <w:rsid w:val="00670B65"/>
    <w:rsid w:val="00671CD3"/>
    <w:rsid w:val="0067483E"/>
    <w:rsid w:val="00681561"/>
    <w:rsid w:val="00682644"/>
    <w:rsid w:val="006836C1"/>
    <w:rsid w:val="00684018"/>
    <w:rsid w:val="00684CA2"/>
    <w:rsid w:val="00685BF6"/>
    <w:rsid w:val="00685C9A"/>
    <w:rsid w:val="0069081D"/>
    <w:rsid w:val="00693F18"/>
    <w:rsid w:val="00695AA5"/>
    <w:rsid w:val="006A080D"/>
    <w:rsid w:val="006B11DC"/>
    <w:rsid w:val="006B1609"/>
    <w:rsid w:val="006B1D4E"/>
    <w:rsid w:val="006B3784"/>
    <w:rsid w:val="006B7A83"/>
    <w:rsid w:val="006C1450"/>
    <w:rsid w:val="006D58CF"/>
    <w:rsid w:val="006E034C"/>
    <w:rsid w:val="006E14B6"/>
    <w:rsid w:val="006E1E69"/>
    <w:rsid w:val="006E3D76"/>
    <w:rsid w:val="006E4F06"/>
    <w:rsid w:val="006E6F5E"/>
    <w:rsid w:val="006F0966"/>
    <w:rsid w:val="006F1679"/>
    <w:rsid w:val="006F4DEE"/>
    <w:rsid w:val="0070312B"/>
    <w:rsid w:val="00703363"/>
    <w:rsid w:val="00704878"/>
    <w:rsid w:val="00706D3E"/>
    <w:rsid w:val="0070763C"/>
    <w:rsid w:val="007116A3"/>
    <w:rsid w:val="00713F51"/>
    <w:rsid w:val="00716AC5"/>
    <w:rsid w:val="00716EBA"/>
    <w:rsid w:val="00716EE4"/>
    <w:rsid w:val="007201E2"/>
    <w:rsid w:val="0072326B"/>
    <w:rsid w:val="0072729B"/>
    <w:rsid w:val="007279A7"/>
    <w:rsid w:val="007315A3"/>
    <w:rsid w:val="0073292C"/>
    <w:rsid w:val="007344C2"/>
    <w:rsid w:val="00735ADC"/>
    <w:rsid w:val="0074017D"/>
    <w:rsid w:val="00742186"/>
    <w:rsid w:val="00745715"/>
    <w:rsid w:val="00750483"/>
    <w:rsid w:val="0075254D"/>
    <w:rsid w:val="00753210"/>
    <w:rsid w:val="00754002"/>
    <w:rsid w:val="007540DC"/>
    <w:rsid w:val="00761783"/>
    <w:rsid w:val="0076379C"/>
    <w:rsid w:val="00763A68"/>
    <w:rsid w:val="00763A83"/>
    <w:rsid w:val="00767195"/>
    <w:rsid w:val="007705AF"/>
    <w:rsid w:val="00770F51"/>
    <w:rsid w:val="00771CAC"/>
    <w:rsid w:val="0078049F"/>
    <w:rsid w:val="00781025"/>
    <w:rsid w:val="0078193B"/>
    <w:rsid w:val="00781B7D"/>
    <w:rsid w:val="00781F31"/>
    <w:rsid w:val="007854B6"/>
    <w:rsid w:val="00786CFA"/>
    <w:rsid w:val="0078799D"/>
    <w:rsid w:val="00792AAA"/>
    <w:rsid w:val="007977D5"/>
    <w:rsid w:val="007A09DB"/>
    <w:rsid w:val="007A3942"/>
    <w:rsid w:val="007A4B74"/>
    <w:rsid w:val="007A5859"/>
    <w:rsid w:val="007A7FB8"/>
    <w:rsid w:val="007B2349"/>
    <w:rsid w:val="007B299C"/>
    <w:rsid w:val="007B6573"/>
    <w:rsid w:val="007B6C50"/>
    <w:rsid w:val="007C216C"/>
    <w:rsid w:val="007C6D01"/>
    <w:rsid w:val="007C74F0"/>
    <w:rsid w:val="007D18C3"/>
    <w:rsid w:val="007D23CE"/>
    <w:rsid w:val="007D376F"/>
    <w:rsid w:val="007D38CF"/>
    <w:rsid w:val="007D5D9F"/>
    <w:rsid w:val="007D6926"/>
    <w:rsid w:val="007D6A8C"/>
    <w:rsid w:val="007D6F1E"/>
    <w:rsid w:val="007D7576"/>
    <w:rsid w:val="007E3C67"/>
    <w:rsid w:val="007F15B1"/>
    <w:rsid w:val="007F1F66"/>
    <w:rsid w:val="007F2AC1"/>
    <w:rsid w:val="007F2E41"/>
    <w:rsid w:val="007F3845"/>
    <w:rsid w:val="007F69BD"/>
    <w:rsid w:val="007F75A8"/>
    <w:rsid w:val="007F7B70"/>
    <w:rsid w:val="007F7BE1"/>
    <w:rsid w:val="008012F9"/>
    <w:rsid w:val="008063B1"/>
    <w:rsid w:val="00807433"/>
    <w:rsid w:val="00814810"/>
    <w:rsid w:val="00815447"/>
    <w:rsid w:val="008218C6"/>
    <w:rsid w:val="00823533"/>
    <w:rsid w:val="00826167"/>
    <w:rsid w:val="008261D7"/>
    <w:rsid w:val="0082629C"/>
    <w:rsid w:val="008321CA"/>
    <w:rsid w:val="00832622"/>
    <w:rsid w:val="00833BAC"/>
    <w:rsid w:val="00835F25"/>
    <w:rsid w:val="00836DB0"/>
    <w:rsid w:val="0084035C"/>
    <w:rsid w:val="00841D8E"/>
    <w:rsid w:val="008473D8"/>
    <w:rsid w:val="008529F3"/>
    <w:rsid w:val="00853E61"/>
    <w:rsid w:val="008563F6"/>
    <w:rsid w:val="0085720C"/>
    <w:rsid w:val="00857E12"/>
    <w:rsid w:val="00860B1C"/>
    <w:rsid w:val="00860CB3"/>
    <w:rsid w:val="00861A87"/>
    <w:rsid w:val="0086320C"/>
    <w:rsid w:val="00866A10"/>
    <w:rsid w:val="00870D09"/>
    <w:rsid w:val="00871962"/>
    <w:rsid w:val="008857D2"/>
    <w:rsid w:val="00892A65"/>
    <w:rsid w:val="0089487F"/>
    <w:rsid w:val="00897346"/>
    <w:rsid w:val="008A0295"/>
    <w:rsid w:val="008A1B6D"/>
    <w:rsid w:val="008A5C40"/>
    <w:rsid w:val="008B0F68"/>
    <w:rsid w:val="008B479E"/>
    <w:rsid w:val="008C3E21"/>
    <w:rsid w:val="008C4701"/>
    <w:rsid w:val="008C6968"/>
    <w:rsid w:val="008C7728"/>
    <w:rsid w:val="008C7B99"/>
    <w:rsid w:val="008D116E"/>
    <w:rsid w:val="008D7733"/>
    <w:rsid w:val="008E00D3"/>
    <w:rsid w:val="008E2EAC"/>
    <w:rsid w:val="008E32BC"/>
    <w:rsid w:val="008E530C"/>
    <w:rsid w:val="008E681C"/>
    <w:rsid w:val="008E6A78"/>
    <w:rsid w:val="008F02DB"/>
    <w:rsid w:val="008F61D6"/>
    <w:rsid w:val="0091161A"/>
    <w:rsid w:val="00911A48"/>
    <w:rsid w:val="00915535"/>
    <w:rsid w:val="00916B21"/>
    <w:rsid w:val="009234FA"/>
    <w:rsid w:val="00925773"/>
    <w:rsid w:val="00925812"/>
    <w:rsid w:val="00925F12"/>
    <w:rsid w:val="00930513"/>
    <w:rsid w:val="00930C81"/>
    <w:rsid w:val="00931267"/>
    <w:rsid w:val="0093266F"/>
    <w:rsid w:val="00934020"/>
    <w:rsid w:val="00934C0B"/>
    <w:rsid w:val="00936ACD"/>
    <w:rsid w:val="00937BC6"/>
    <w:rsid w:val="00943628"/>
    <w:rsid w:val="00946120"/>
    <w:rsid w:val="009523C7"/>
    <w:rsid w:val="00952631"/>
    <w:rsid w:val="0095277F"/>
    <w:rsid w:val="009548A0"/>
    <w:rsid w:val="00954CD9"/>
    <w:rsid w:val="00955707"/>
    <w:rsid w:val="00957430"/>
    <w:rsid w:val="0096439A"/>
    <w:rsid w:val="009646F5"/>
    <w:rsid w:val="00966FE1"/>
    <w:rsid w:val="00967895"/>
    <w:rsid w:val="00967C41"/>
    <w:rsid w:val="00967D48"/>
    <w:rsid w:val="00972465"/>
    <w:rsid w:val="009726B4"/>
    <w:rsid w:val="00972E8E"/>
    <w:rsid w:val="00980F33"/>
    <w:rsid w:val="0098525C"/>
    <w:rsid w:val="00985649"/>
    <w:rsid w:val="00986805"/>
    <w:rsid w:val="00990D9C"/>
    <w:rsid w:val="009921F0"/>
    <w:rsid w:val="00992899"/>
    <w:rsid w:val="00996F75"/>
    <w:rsid w:val="009A163F"/>
    <w:rsid w:val="009A2D3B"/>
    <w:rsid w:val="009A37D5"/>
    <w:rsid w:val="009A63F0"/>
    <w:rsid w:val="009B0E4E"/>
    <w:rsid w:val="009B1B68"/>
    <w:rsid w:val="009B1BB7"/>
    <w:rsid w:val="009B6060"/>
    <w:rsid w:val="009C1075"/>
    <w:rsid w:val="009C1183"/>
    <w:rsid w:val="009C176F"/>
    <w:rsid w:val="009C2DC4"/>
    <w:rsid w:val="009C6B37"/>
    <w:rsid w:val="009D40BD"/>
    <w:rsid w:val="009D6820"/>
    <w:rsid w:val="009E1A2C"/>
    <w:rsid w:val="009E2920"/>
    <w:rsid w:val="009E3909"/>
    <w:rsid w:val="009E4BBA"/>
    <w:rsid w:val="009E7320"/>
    <w:rsid w:val="009F0163"/>
    <w:rsid w:val="009F1EB7"/>
    <w:rsid w:val="009F2BF5"/>
    <w:rsid w:val="009F7CE7"/>
    <w:rsid w:val="00A03388"/>
    <w:rsid w:val="00A03F79"/>
    <w:rsid w:val="00A068E6"/>
    <w:rsid w:val="00A116BE"/>
    <w:rsid w:val="00A125E7"/>
    <w:rsid w:val="00A1367D"/>
    <w:rsid w:val="00A13C68"/>
    <w:rsid w:val="00A13FD1"/>
    <w:rsid w:val="00A159FF"/>
    <w:rsid w:val="00A17846"/>
    <w:rsid w:val="00A20273"/>
    <w:rsid w:val="00A24F41"/>
    <w:rsid w:val="00A31079"/>
    <w:rsid w:val="00A31595"/>
    <w:rsid w:val="00A31F64"/>
    <w:rsid w:val="00A33AA2"/>
    <w:rsid w:val="00A33E10"/>
    <w:rsid w:val="00A34DE2"/>
    <w:rsid w:val="00A355B7"/>
    <w:rsid w:val="00A40CCF"/>
    <w:rsid w:val="00A41545"/>
    <w:rsid w:val="00A43E3E"/>
    <w:rsid w:val="00A43F50"/>
    <w:rsid w:val="00A44DF6"/>
    <w:rsid w:val="00A465E9"/>
    <w:rsid w:val="00A46F26"/>
    <w:rsid w:val="00A47B8B"/>
    <w:rsid w:val="00A50918"/>
    <w:rsid w:val="00A51540"/>
    <w:rsid w:val="00A53132"/>
    <w:rsid w:val="00A559D8"/>
    <w:rsid w:val="00A575EC"/>
    <w:rsid w:val="00A57741"/>
    <w:rsid w:val="00A61089"/>
    <w:rsid w:val="00A63402"/>
    <w:rsid w:val="00A64172"/>
    <w:rsid w:val="00A64ACA"/>
    <w:rsid w:val="00A6507E"/>
    <w:rsid w:val="00A66E06"/>
    <w:rsid w:val="00A66FBA"/>
    <w:rsid w:val="00A7048F"/>
    <w:rsid w:val="00A7050B"/>
    <w:rsid w:val="00A70C05"/>
    <w:rsid w:val="00A70DA1"/>
    <w:rsid w:val="00A80AE8"/>
    <w:rsid w:val="00A82592"/>
    <w:rsid w:val="00A83904"/>
    <w:rsid w:val="00A83DB3"/>
    <w:rsid w:val="00A849DC"/>
    <w:rsid w:val="00A869ED"/>
    <w:rsid w:val="00A87368"/>
    <w:rsid w:val="00A87436"/>
    <w:rsid w:val="00A9148E"/>
    <w:rsid w:val="00A91F62"/>
    <w:rsid w:val="00A96BE8"/>
    <w:rsid w:val="00A97C28"/>
    <w:rsid w:val="00AA02D5"/>
    <w:rsid w:val="00AA213C"/>
    <w:rsid w:val="00AA2800"/>
    <w:rsid w:val="00AA2923"/>
    <w:rsid w:val="00AA2F93"/>
    <w:rsid w:val="00AA3C6C"/>
    <w:rsid w:val="00AA688C"/>
    <w:rsid w:val="00AA6F43"/>
    <w:rsid w:val="00AB08D8"/>
    <w:rsid w:val="00AB0E71"/>
    <w:rsid w:val="00AB13DA"/>
    <w:rsid w:val="00AB1F1C"/>
    <w:rsid w:val="00AB2496"/>
    <w:rsid w:val="00AB2586"/>
    <w:rsid w:val="00AB2C26"/>
    <w:rsid w:val="00AB576C"/>
    <w:rsid w:val="00AB7831"/>
    <w:rsid w:val="00AC141E"/>
    <w:rsid w:val="00AC3FB2"/>
    <w:rsid w:val="00AC5BC7"/>
    <w:rsid w:val="00AD0961"/>
    <w:rsid w:val="00AD2614"/>
    <w:rsid w:val="00AD6946"/>
    <w:rsid w:val="00AE21EA"/>
    <w:rsid w:val="00AE4D0D"/>
    <w:rsid w:val="00AE548B"/>
    <w:rsid w:val="00AE5EC2"/>
    <w:rsid w:val="00AE60C4"/>
    <w:rsid w:val="00AF311C"/>
    <w:rsid w:val="00AF6C5F"/>
    <w:rsid w:val="00B004F3"/>
    <w:rsid w:val="00B022A4"/>
    <w:rsid w:val="00B02F31"/>
    <w:rsid w:val="00B03817"/>
    <w:rsid w:val="00B03A77"/>
    <w:rsid w:val="00B07942"/>
    <w:rsid w:val="00B1132F"/>
    <w:rsid w:val="00B11F0D"/>
    <w:rsid w:val="00B1246D"/>
    <w:rsid w:val="00B15035"/>
    <w:rsid w:val="00B20A4E"/>
    <w:rsid w:val="00B20DBD"/>
    <w:rsid w:val="00B2104C"/>
    <w:rsid w:val="00B2194E"/>
    <w:rsid w:val="00B23620"/>
    <w:rsid w:val="00B254DF"/>
    <w:rsid w:val="00B25FFE"/>
    <w:rsid w:val="00B2681C"/>
    <w:rsid w:val="00B30862"/>
    <w:rsid w:val="00B3091A"/>
    <w:rsid w:val="00B34F27"/>
    <w:rsid w:val="00B3519B"/>
    <w:rsid w:val="00B3622E"/>
    <w:rsid w:val="00B4057C"/>
    <w:rsid w:val="00B405CD"/>
    <w:rsid w:val="00B475A9"/>
    <w:rsid w:val="00B47A61"/>
    <w:rsid w:val="00B54456"/>
    <w:rsid w:val="00B55103"/>
    <w:rsid w:val="00B55F1E"/>
    <w:rsid w:val="00B55F3D"/>
    <w:rsid w:val="00B567F9"/>
    <w:rsid w:val="00B7643C"/>
    <w:rsid w:val="00B82A34"/>
    <w:rsid w:val="00B84D2F"/>
    <w:rsid w:val="00B86331"/>
    <w:rsid w:val="00B94B19"/>
    <w:rsid w:val="00B96728"/>
    <w:rsid w:val="00B96B1A"/>
    <w:rsid w:val="00BA0853"/>
    <w:rsid w:val="00BA18EE"/>
    <w:rsid w:val="00BA206F"/>
    <w:rsid w:val="00BA415A"/>
    <w:rsid w:val="00BA4567"/>
    <w:rsid w:val="00BA47D1"/>
    <w:rsid w:val="00BA5593"/>
    <w:rsid w:val="00BB0343"/>
    <w:rsid w:val="00BB50AC"/>
    <w:rsid w:val="00BB55DF"/>
    <w:rsid w:val="00BB77DD"/>
    <w:rsid w:val="00BC0CEB"/>
    <w:rsid w:val="00BC1710"/>
    <w:rsid w:val="00BC4001"/>
    <w:rsid w:val="00BD0DF2"/>
    <w:rsid w:val="00BE0FE9"/>
    <w:rsid w:val="00BE3171"/>
    <w:rsid w:val="00BE7DC1"/>
    <w:rsid w:val="00BF1EDC"/>
    <w:rsid w:val="00BF6B04"/>
    <w:rsid w:val="00C042FF"/>
    <w:rsid w:val="00C04344"/>
    <w:rsid w:val="00C07631"/>
    <w:rsid w:val="00C110C3"/>
    <w:rsid w:val="00C11FB4"/>
    <w:rsid w:val="00C1239D"/>
    <w:rsid w:val="00C1412C"/>
    <w:rsid w:val="00C14B09"/>
    <w:rsid w:val="00C15FBF"/>
    <w:rsid w:val="00C20BFE"/>
    <w:rsid w:val="00C27585"/>
    <w:rsid w:val="00C30A3F"/>
    <w:rsid w:val="00C31C29"/>
    <w:rsid w:val="00C3702D"/>
    <w:rsid w:val="00C37246"/>
    <w:rsid w:val="00C41002"/>
    <w:rsid w:val="00C454C3"/>
    <w:rsid w:val="00C4595F"/>
    <w:rsid w:val="00C465B3"/>
    <w:rsid w:val="00C46BD6"/>
    <w:rsid w:val="00C47CA0"/>
    <w:rsid w:val="00C53C12"/>
    <w:rsid w:val="00C54DFE"/>
    <w:rsid w:val="00C61AA6"/>
    <w:rsid w:val="00C65597"/>
    <w:rsid w:val="00C67699"/>
    <w:rsid w:val="00C81F58"/>
    <w:rsid w:val="00C82512"/>
    <w:rsid w:val="00C84041"/>
    <w:rsid w:val="00C85B30"/>
    <w:rsid w:val="00C909E5"/>
    <w:rsid w:val="00C90C65"/>
    <w:rsid w:val="00C911C0"/>
    <w:rsid w:val="00C91B01"/>
    <w:rsid w:val="00C9641B"/>
    <w:rsid w:val="00C96995"/>
    <w:rsid w:val="00C96CB3"/>
    <w:rsid w:val="00CA288C"/>
    <w:rsid w:val="00CB1845"/>
    <w:rsid w:val="00CB3ACE"/>
    <w:rsid w:val="00CB4FAF"/>
    <w:rsid w:val="00CB6166"/>
    <w:rsid w:val="00CB7481"/>
    <w:rsid w:val="00CC05B7"/>
    <w:rsid w:val="00CC0B10"/>
    <w:rsid w:val="00CC2D1D"/>
    <w:rsid w:val="00CC4ED9"/>
    <w:rsid w:val="00CC7FB7"/>
    <w:rsid w:val="00CD4916"/>
    <w:rsid w:val="00CD5AFD"/>
    <w:rsid w:val="00CD6D89"/>
    <w:rsid w:val="00CD701D"/>
    <w:rsid w:val="00CE024A"/>
    <w:rsid w:val="00CE121F"/>
    <w:rsid w:val="00CE1398"/>
    <w:rsid w:val="00CE1CAD"/>
    <w:rsid w:val="00CE61C8"/>
    <w:rsid w:val="00CF1B17"/>
    <w:rsid w:val="00CF239D"/>
    <w:rsid w:val="00CF309A"/>
    <w:rsid w:val="00CF355B"/>
    <w:rsid w:val="00D02B8C"/>
    <w:rsid w:val="00D05212"/>
    <w:rsid w:val="00D055F8"/>
    <w:rsid w:val="00D0718D"/>
    <w:rsid w:val="00D1644D"/>
    <w:rsid w:val="00D20939"/>
    <w:rsid w:val="00D21797"/>
    <w:rsid w:val="00D22E0A"/>
    <w:rsid w:val="00D2446F"/>
    <w:rsid w:val="00D24820"/>
    <w:rsid w:val="00D27FF2"/>
    <w:rsid w:val="00D31ADF"/>
    <w:rsid w:val="00D31BAF"/>
    <w:rsid w:val="00D4370D"/>
    <w:rsid w:val="00D46711"/>
    <w:rsid w:val="00D476D9"/>
    <w:rsid w:val="00D47DD1"/>
    <w:rsid w:val="00D507AB"/>
    <w:rsid w:val="00D551A9"/>
    <w:rsid w:val="00D61D4F"/>
    <w:rsid w:val="00D629ED"/>
    <w:rsid w:val="00D63F88"/>
    <w:rsid w:val="00D648B1"/>
    <w:rsid w:val="00D65086"/>
    <w:rsid w:val="00D66E32"/>
    <w:rsid w:val="00D712C7"/>
    <w:rsid w:val="00D714A4"/>
    <w:rsid w:val="00D7310F"/>
    <w:rsid w:val="00D732D4"/>
    <w:rsid w:val="00D75EAA"/>
    <w:rsid w:val="00D761D1"/>
    <w:rsid w:val="00D8044E"/>
    <w:rsid w:val="00D8102D"/>
    <w:rsid w:val="00D836BF"/>
    <w:rsid w:val="00D84D50"/>
    <w:rsid w:val="00D8548E"/>
    <w:rsid w:val="00D86D3A"/>
    <w:rsid w:val="00D86FEC"/>
    <w:rsid w:val="00D91843"/>
    <w:rsid w:val="00D924DC"/>
    <w:rsid w:val="00D93EF5"/>
    <w:rsid w:val="00D94C36"/>
    <w:rsid w:val="00D957F4"/>
    <w:rsid w:val="00DA033B"/>
    <w:rsid w:val="00DA1237"/>
    <w:rsid w:val="00DA35FA"/>
    <w:rsid w:val="00DA3685"/>
    <w:rsid w:val="00DA495C"/>
    <w:rsid w:val="00DA68C6"/>
    <w:rsid w:val="00DB3095"/>
    <w:rsid w:val="00DB39D2"/>
    <w:rsid w:val="00DB6AC9"/>
    <w:rsid w:val="00DC2935"/>
    <w:rsid w:val="00DD1414"/>
    <w:rsid w:val="00DD1573"/>
    <w:rsid w:val="00DD3FD4"/>
    <w:rsid w:val="00DE1BCF"/>
    <w:rsid w:val="00DE5B4E"/>
    <w:rsid w:val="00DE5FB3"/>
    <w:rsid w:val="00DE68B0"/>
    <w:rsid w:val="00DF0595"/>
    <w:rsid w:val="00DF24CD"/>
    <w:rsid w:val="00DF3C8C"/>
    <w:rsid w:val="00DF431F"/>
    <w:rsid w:val="00DF5B4F"/>
    <w:rsid w:val="00DF7029"/>
    <w:rsid w:val="00DF72F6"/>
    <w:rsid w:val="00E0429D"/>
    <w:rsid w:val="00E05B9A"/>
    <w:rsid w:val="00E11B86"/>
    <w:rsid w:val="00E1418D"/>
    <w:rsid w:val="00E145F1"/>
    <w:rsid w:val="00E16A26"/>
    <w:rsid w:val="00E17FE7"/>
    <w:rsid w:val="00E20981"/>
    <w:rsid w:val="00E21574"/>
    <w:rsid w:val="00E21E7B"/>
    <w:rsid w:val="00E228FA"/>
    <w:rsid w:val="00E23124"/>
    <w:rsid w:val="00E25587"/>
    <w:rsid w:val="00E30CEC"/>
    <w:rsid w:val="00E3124B"/>
    <w:rsid w:val="00E3453D"/>
    <w:rsid w:val="00E35E2E"/>
    <w:rsid w:val="00E36534"/>
    <w:rsid w:val="00E403A4"/>
    <w:rsid w:val="00E40D1C"/>
    <w:rsid w:val="00E41BDA"/>
    <w:rsid w:val="00E46AAE"/>
    <w:rsid w:val="00E47DBE"/>
    <w:rsid w:val="00E52E8E"/>
    <w:rsid w:val="00E553E6"/>
    <w:rsid w:val="00E5698A"/>
    <w:rsid w:val="00E57056"/>
    <w:rsid w:val="00E741E4"/>
    <w:rsid w:val="00E76BF0"/>
    <w:rsid w:val="00E7701B"/>
    <w:rsid w:val="00E771E5"/>
    <w:rsid w:val="00E80171"/>
    <w:rsid w:val="00E80445"/>
    <w:rsid w:val="00E80D85"/>
    <w:rsid w:val="00E84D6C"/>
    <w:rsid w:val="00E914CB"/>
    <w:rsid w:val="00E92DB8"/>
    <w:rsid w:val="00E94A92"/>
    <w:rsid w:val="00E96434"/>
    <w:rsid w:val="00E96C3A"/>
    <w:rsid w:val="00E97AA5"/>
    <w:rsid w:val="00E97CAA"/>
    <w:rsid w:val="00EA6A34"/>
    <w:rsid w:val="00EA7994"/>
    <w:rsid w:val="00EB3550"/>
    <w:rsid w:val="00EB5967"/>
    <w:rsid w:val="00EB5AEA"/>
    <w:rsid w:val="00EB63F5"/>
    <w:rsid w:val="00EB6995"/>
    <w:rsid w:val="00EB7383"/>
    <w:rsid w:val="00EB7E25"/>
    <w:rsid w:val="00EC32D0"/>
    <w:rsid w:val="00EC3A43"/>
    <w:rsid w:val="00EC50B7"/>
    <w:rsid w:val="00EC5677"/>
    <w:rsid w:val="00EC5B45"/>
    <w:rsid w:val="00EC649E"/>
    <w:rsid w:val="00EC660E"/>
    <w:rsid w:val="00ED5A2F"/>
    <w:rsid w:val="00ED5F31"/>
    <w:rsid w:val="00EE0C5A"/>
    <w:rsid w:val="00EE3377"/>
    <w:rsid w:val="00EE3E30"/>
    <w:rsid w:val="00EE5ABA"/>
    <w:rsid w:val="00EE639F"/>
    <w:rsid w:val="00EF55E5"/>
    <w:rsid w:val="00EF655D"/>
    <w:rsid w:val="00EF70E4"/>
    <w:rsid w:val="00EF788A"/>
    <w:rsid w:val="00F01938"/>
    <w:rsid w:val="00F02530"/>
    <w:rsid w:val="00F0649B"/>
    <w:rsid w:val="00F0758A"/>
    <w:rsid w:val="00F11AAA"/>
    <w:rsid w:val="00F13618"/>
    <w:rsid w:val="00F140F6"/>
    <w:rsid w:val="00F163C6"/>
    <w:rsid w:val="00F170A7"/>
    <w:rsid w:val="00F21812"/>
    <w:rsid w:val="00F22B7B"/>
    <w:rsid w:val="00F22FF2"/>
    <w:rsid w:val="00F2414C"/>
    <w:rsid w:val="00F2602C"/>
    <w:rsid w:val="00F30167"/>
    <w:rsid w:val="00F31F18"/>
    <w:rsid w:val="00F34B19"/>
    <w:rsid w:val="00F34C1E"/>
    <w:rsid w:val="00F37DED"/>
    <w:rsid w:val="00F4133D"/>
    <w:rsid w:val="00F4212E"/>
    <w:rsid w:val="00F43F5E"/>
    <w:rsid w:val="00F451EE"/>
    <w:rsid w:val="00F47EBA"/>
    <w:rsid w:val="00F47FBE"/>
    <w:rsid w:val="00F50997"/>
    <w:rsid w:val="00F51730"/>
    <w:rsid w:val="00F518F2"/>
    <w:rsid w:val="00F519FF"/>
    <w:rsid w:val="00F53BC1"/>
    <w:rsid w:val="00F55F11"/>
    <w:rsid w:val="00F57183"/>
    <w:rsid w:val="00F63916"/>
    <w:rsid w:val="00F662FA"/>
    <w:rsid w:val="00F67366"/>
    <w:rsid w:val="00F74365"/>
    <w:rsid w:val="00F75EC0"/>
    <w:rsid w:val="00F7708D"/>
    <w:rsid w:val="00F7783D"/>
    <w:rsid w:val="00F8080B"/>
    <w:rsid w:val="00F82299"/>
    <w:rsid w:val="00F834F2"/>
    <w:rsid w:val="00F861F3"/>
    <w:rsid w:val="00F8650E"/>
    <w:rsid w:val="00F902DE"/>
    <w:rsid w:val="00F909A8"/>
    <w:rsid w:val="00F9324E"/>
    <w:rsid w:val="00F96430"/>
    <w:rsid w:val="00FA5DFF"/>
    <w:rsid w:val="00FA76F3"/>
    <w:rsid w:val="00FA7C9A"/>
    <w:rsid w:val="00FA7EF1"/>
    <w:rsid w:val="00FB3B26"/>
    <w:rsid w:val="00FB5AC4"/>
    <w:rsid w:val="00FB7C8C"/>
    <w:rsid w:val="00FC2594"/>
    <w:rsid w:val="00FC2686"/>
    <w:rsid w:val="00FC37E0"/>
    <w:rsid w:val="00FC4728"/>
    <w:rsid w:val="00FC4E6C"/>
    <w:rsid w:val="00FE17A4"/>
    <w:rsid w:val="00FE4079"/>
    <w:rsid w:val="00FF06C8"/>
    <w:rsid w:val="00FF1757"/>
    <w:rsid w:val="00FF1CF3"/>
    <w:rsid w:val="00FF50F7"/>
    <w:rsid w:val="00FF5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63A"/>
    <w:rPr>
      <w:sz w:val="24"/>
      <w:szCs w:val="24"/>
      <w:lang w:eastAsia="en-US"/>
    </w:rPr>
  </w:style>
  <w:style w:type="paragraph" w:styleId="Heading1">
    <w:name w:val="heading 1"/>
    <w:basedOn w:val="Normal"/>
    <w:next w:val="Normal"/>
    <w:qFormat/>
    <w:rsid w:val="00AC5BC7"/>
    <w:pPr>
      <w:keepNext/>
      <w:outlineLvl w:val="0"/>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BC7"/>
    <w:rPr>
      <w:b/>
      <w:bCs/>
      <w:i/>
      <w:iCs/>
    </w:rPr>
  </w:style>
  <w:style w:type="character" w:styleId="Hyperlink">
    <w:name w:val="Hyperlink"/>
    <w:rsid w:val="007F75A8"/>
    <w:rPr>
      <w:color w:val="0000FF"/>
      <w:u w:val="single"/>
    </w:rPr>
  </w:style>
  <w:style w:type="paragraph" w:styleId="DocumentMap">
    <w:name w:val="Document Map"/>
    <w:basedOn w:val="Normal"/>
    <w:semiHidden/>
    <w:rsid w:val="008F61D6"/>
    <w:pPr>
      <w:shd w:val="clear" w:color="auto" w:fill="000080"/>
    </w:pPr>
    <w:rPr>
      <w:rFonts w:ascii="Tahoma" w:hAnsi="Tahoma" w:cs="Tahoma"/>
      <w:sz w:val="20"/>
      <w:szCs w:val="20"/>
    </w:rPr>
  </w:style>
  <w:style w:type="character" w:styleId="CommentReference">
    <w:name w:val="annotation reference"/>
    <w:semiHidden/>
    <w:rsid w:val="00667EC8"/>
    <w:rPr>
      <w:sz w:val="16"/>
      <w:szCs w:val="16"/>
    </w:rPr>
  </w:style>
  <w:style w:type="paragraph" w:styleId="CommentText">
    <w:name w:val="annotation text"/>
    <w:basedOn w:val="Normal"/>
    <w:semiHidden/>
    <w:rsid w:val="00667EC8"/>
    <w:rPr>
      <w:sz w:val="20"/>
      <w:szCs w:val="20"/>
    </w:rPr>
  </w:style>
  <w:style w:type="paragraph" w:styleId="CommentSubject">
    <w:name w:val="annotation subject"/>
    <w:basedOn w:val="CommentText"/>
    <w:next w:val="CommentText"/>
    <w:semiHidden/>
    <w:rsid w:val="00667EC8"/>
    <w:rPr>
      <w:b/>
      <w:bCs/>
    </w:rPr>
  </w:style>
  <w:style w:type="paragraph" w:styleId="BalloonText">
    <w:name w:val="Balloon Text"/>
    <w:basedOn w:val="Normal"/>
    <w:semiHidden/>
    <w:rsid w:val="00667EC8"/>
    <w:rPr>
      <w:rFonts w:ascii="Tahoma" w:hAnsi="Tahoma" w:cs="Tahoma"/>
      <w:sz w:val="16"/>
      <w:szCs w:val="16"/>
    </w:rPr>
  </w:style>
  <w:style w:type="table" w:styleId="TableGrid">
    <w:name w:val="Table Grid"/>
    <w:basedOn w:val="TableNormal"/>
    <w:uiPriority w:val="59"/>
    <w:rsid w:val="00A6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906E1"/>
    <w:pPr>
      <w:spacing w:before="100" w:beforeAutospacing="1" w:after="100" w:afterAutospacing="1"/>
    </w:pPr>
    <w:rPr>
      <w:color w:val="000000"/>
      <w:lang w:eastAsia="en-GB"/>
    </w:rPr>
  </w:style>
  <w:style w:type="paragraph" w:styleId="Subtitle">
    <w:name w:val="Subtitle"/>
    <w:basedOn w:val="Normal"/>
    <w:next w:val="Normal"/>
    <w:link w:val="SubtitleChar"/>
    <w:qFormat/>
    <w:rsid w:val="007B6C50"/>
    <w:pPr>
      <w:spacing w:after="60"/>
      <w:jc w:val="center"/>
      <w:outlineLvl w:val="1"/>
    </w:pPr>
    <w:rPr>
      <w:rFonts w:ascii="Calibri Light" w:hAnsi="Calibri Light"/>
    </w:rPr>
  </w:style>
  <w:style w:type="character" w:customStyle="1" w:styleId="SubtitleChar">
    <w:name w:val="Subtitle Char"/>
    <w:link w:val="Subtitle"/>
    <w:rsid w:val="007B6C50"/>
    <w:rPr>
      <w:rFonts w:ascii="Calibri Light" w:eastAsia="Times New Roman" w:hAnsi="Calibri Light" w:cs="Times New Roman"/>
      <w:sz w:val="24"/>
      <w:szCs w:val="24"/>
      <w:lang w:eastAsia="en-US"/>
    </w:rPr>
  </w:style>
  <w:style w:type="paragraph" w:styleId="ListParagraph">
    <w:name w:val="List Paragraph"/>
    <w:basedOn w:val="Normal"/>
    <w:uiPriority w:val="34"/>
    <w:qFormat/>
    <w:rsid w:val="005C1A02"/>
    <w:pPr>
      <w:ind w:left="720"/>
      <w:contextualSpacing/>
    </w:pPr>
  </w:style>
  <w:style w:type="character" w:styleId="Strong">
    <w:name w:val="Strong"/>
    <w:basedOn w:val="DefaultParagraphFont"/>
    <w:uiPriority w:val="22"/>
    <w:qFormat/>
    <w:rsid w:val="009B0E4E"/>
    <w:rPr>
      <w:b/>
      <w:bCs/>
    </w:rPr>
  </w:style>
  <w:style w:type="character" w:styleId="Emphasis">
    <w:name w:val="Emphasis"/>
    <w:basedOn w:val="DefaultParagraphFont"/>
    <w:uiPriority w:val="20"/>
    <w:qFormat/>
    <w:rsid w:val="009B0E4E"/>
    <w:rPr>
      <w:i/>
      <w:iCs/>
    </w:rPr>
  </w:style>
  <w:style w:type="paragraph" w:styleId="Header">
    <w:name w:val="header"/>
    <w:basedOn w:val="Normal"/>
    <w:link w:val="HeaderChar"/>
    <w:rsid w:val="00D75EAA"/>
    <w:pPr>
      <w:tabs>
        <w:tab w:val="center" w:pos="4513"/>
        <w:tab w:val="right" w:pos="9026"/>
      </w:tabs>
    </w:pPr>
  </w:style>
  <w:style w:type="character" w:customStyle="1" w:styleId="HeaderChar">
    <w:name w:val="Header Char"/>
    <w:basedOn w:val="DefaultParagraphFont"/>
    <w:link w:val="Header"/>
    <w:rsid w:val="00D75EAA"/>
    <w:rPr>
      <w:sz w:val="24"/>
      <w:szCs w:val="24"/>
      <w:lang w:eastAsia="en-US"/>
    </w:rPr>
  </w:style>
  <w:style w:type="paragraph" w:styleId="Footer">
    <w:name w:val="footer"/>
    <w:basedOn w:val="Normal"/>
    <w:link w:val="FooterChar"/>
    <w:uiPriority w:val="99"/>
    <w:rsid w:val="00D75EAA"/>
    <w:pPr>
      <w:tabs>
        <w:tab w:val="center" w:pos="4513"/>
        <w:tab w:val="right" w:pos="9026"/>
      </w:tabs>
    </w:pPr>
  </w:style>
  <w:style w:type="character" w:customStyle="1" w:styleId="FooterChar">
    <w:name w:val="Footer Char"/>
    <w:basedOn w:val="DefaultParagraphFont"/>
    <w:link w:val="Footer"/>
    <w:uiPriority w:val="99"/>
    <w:rsid w:val="00D75EAA"/>
    <w:rPr>
      <w:sz w:val="24"/>
      <w:szCs w:val="24"/>
      <w:lang w:eastAsia="en-US"/>
    </w:rPr>
  </w:style>
  <w:style w:type="paragraph" w:customStyle="1" w:styleId="xmsonormal">
    <w:name w:val="x_msonormal"/>
    <w:basedOn w:val="Normal"/>
    <w:rsid w:val="001B468A"/>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63A"/>
    <w:rPr>
      <w:sz w:val="24"/>
      <w:szCs w:val="24"/>
      <w:lang w:eastAsia="en-US"/>
    </w:rPr>
  </w:style>
  <w:style w:type="paragraph" w:styleId="Heading1">
    <w:name w:val="heading 1"/>
    <w:basedOn w:val="Normal"/>
    <w:next w:val="Normal"/>
    <w:qFormat/>
    <w:rsid w:val="00AC5BC7"/>
    <w:pPr>
      <w:keepNext/>
      <w:outlineLvl w:val="0"/>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BC7"/>
    <w:rPr>
      <w:b/>
      <w:bCs/>
      <w:i/>
      <w:iCs/>
    </w:rPr>
  </w:style>
  <w:style w:type="character" w:styleId="Hyperlink">
    <w:name w:val="Hyperlink"/>
    <w:rsid w:val="007F75A8"/>
    <w:rPr>
      <w:color w:val="0000FF"/>
      <w:u w:val="single"/>
    </w:rPr>
  </w:style>
  <w:style w:type="paragraph" w:styleId="DocumentMap">
    <w:name w:val="Document Map"/>
    <w:basedOn w:val="Normal"/>
    <w:semiHidden/>
    <w:rsid w:val="008F61D6"/>
    <w:pPr>
      <w:shd w:val="clear" w:color="auto" w:fill="000080"/>
    </w:pPr>
    <w:rPr>
      <w:rFonts w:ascii="Tahoma" w:hAnsi="Tahoma" w:cs="Tahoma"/>
      <w:sz w:val="20"/>
      <w:szCs w:val="20"/>
    </w:rPr>
  </w:style>
  <w:style w:type="character" w:styleId="CommentReference">
    <w:name w:val="annotation reference"/>
    <w:semiHidden/>
    <w:rsid w:val="00667EC8"/>
    <w:rPr>
      <w:sz w:val="16"/>
      <w:szCs w:val="16"/>
    </w:rPr>
  </w:style>
  <w:style w:type="paragraph" w:styleId="CommentText">
    <w:name w:val="annotation text"/>
    <w:basedOn w:val="Normal"/>
    <w:semiHidden/>
    <w:rsid w:val="00667EC8"/>
    <w:rPr>
      <w:sz w:val="20"/>
      <w:szCs w:val="20"/>
    </w:rPr>
  </w:style>
  <w:style w:type="paragraph" w:styleId="CommentSubject">
    <w:name w:val="annotation subject"/>
    <w:basedOn w:val="CommentText"/>
    <w:next w:val="CommentText"/>
    <w:semiHidden/>
    <w:rsid w:val="00667EC8"/>
    <w:rPr>
      <w:b/>
      <w:bCs/>
    </w:rPr>
  </w:style>
  <w:style w:type="paragraph" w:styleId="BalloonText">
    <w:name w:val="Balloon Text"/>
    <w:basedOn w:val="Normal"/>
    <w:semiHidden/>
    <w:rsid w:val="00667EC8"/>
    <w:rPr>
      <w:rFonts w:ascii="Tahoma" w:hAnsi="Tahoma" w:cs="Tahoma"/>
      <w:sz w:val="16"/>
      <w:szCs w:val="16"/>
    </w:rPr>
  </w:style>
  <w:style w:type="table" w:styleId="TableGrid">
    <w:name w:val="Table Grid"/>
    <w:basedOn w:val="TableNormal"/>
    <w:uiPriority w:val="59"/>
    <w:rsid w:val="00A6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906E1"/>
    <w:pPr>
      <w:spacing w:before="100" w:beforeAutospacing="1" w:after="100" w:afterAutospacing="1"/>
    </w:pPr>
    <w:rPr>
      <w:color w:val="000000"/>
      <w:lang w:eastAsia="en-GB"/>
    </w:rPr>
  </w:style>
  <w:style w:type="paragraph" w:styleId="Subtitle">
    <w:name w:val="Subtitle"/>
    <w:basedOn w:val="Normal"/>
    <w:next w:val="Normal"/>
    <w:link w:val="SubtitleChar"/>
    <w:qFormat/>
    <w:rsid w:val="007B6C50"/>
    <w:pPr>
      <w:spacing w:after="60"/>
      <w:jc w:val="center"/>
      <w:outlineLvl w:val="1"/>
    </w:pPr>
    <w:rPr>
      <w:rFonts w:ascii="Calibri Light" w:hAnsi="Calibri Light"/>
    </w:rPr>
  </w:style>
  <w:style w:type="character" w:customStyle="1" w:styleId="SubtitleChar">
    <w:name w:val="Subtitle Char"/>
    <w:link w:val="Subtitle"/>
    <w:rsid w:val="007B6C50"/>
    <w:rPr>
      <w:rFonts w:ascii="Calibri Light" w:eastAsia="Times New Roman" w:hAnsi="Calibri Light" w:cs="Times New Roman"/>
      <w:sz w:val="24"/>
      <w:szCs w:val="24"/>
      <w:lang w:eastAsia="en-US"/>
    </w:rPr>
  </w:style>
  <w:style w:type="paragraph" w:styleId="ListParagraph">
    <w:name w:val="List Paragraph"/>
    <w:basedOn w:val="Normal"/>
    <w:uiPriority w:val="34"/>
    <w:qFormat/>
    <w:rsid w:val="005C1A02"/>
    <w:pPr>
      <w:ind w:left="720"/>
      <w:contextualSpacing/>
    </w:pPr>
  </w:style>
  <w:style w:type="character" w:styleId="Strong">
    <w:name w:val="Strong"/>
    <w:basedOn w:val="DefaultParagraphFont"/>
    <w:uiPriority w:val="22"/>
    <w:qFormat/>
    <w:rsid w:val="009B0E4E"/>
    <w:rPr>
      <w:b/>
      <w:bCs/>
    </w:rPr>
  </w:style>
  <w:style w:type="character" w:styleId="Emphasis">
    <w:name w:val="Emphasis"/>
    <w:basedOn w:val="DefaultParagraphFont"/>
    <w:uiPriority w:val="20"/>
    <w:qFormat/>
    <w:rsid w:val="009B0E4E"/>
    <w:rPr>
      <w:i/>
      <w:iCs/>
    </w:rPr>
  </w:style>
  <w:style w:type="paragraph" w:styleId="Header">
    <w:name w:val="header"/>
    <w:basedOn w:val="Normal"/>
    <w:link w:val="HeaderChar"/>
    <w:rsid w:val="00D75EAA"/>
    <w:pPr>
      <w:tabs>
        <w:tab w:val="center" w:pos="4513"/>
        <w:tab w:val="right" w:pos="9026"/>
      </w:tabs>
    </w:pPr>
  </w:style>
  <w:style w:type="character" w:customStyle="1" w:styleId="HeaderChar">
    <w:name w:val="Header Char"/>
    <w:basedOn w:val="DefaultParagraphFont"/>
    <w:link w:val="Header"/>
    <w:rsid w:val="00D75EAA"/>
    <w:rPr>
      <w:sz w:val="24"/>
      <w:szCs w:val="24"/>
      <w:lang w:eastAsia="en-US"/>
    </w:rPr>
  </w:style>
  <w:style w:type="paragraph" w:styleId="Footer">
    <w:name w:val="footer"/>
    <w:basedOn w:val="Normal"/>
    <w:link w:val="FooterChar"/>
    <w:uiPriority w:val="99"/>
    <w:rsid w:val="00D75EAA"/>
    <w:pPr>
      <w:tabs>
        <w:tab w:val="center" w:pos="4513"/>
        <w:tab w:val="right" w:pos="9026"/>
      </w:tabs>
    </w:pPr>
  </w:style>
  <w:style w:type="character" w:customStyle="1" w:styleId="FooterChar">
    <w:name w:val="Footer Char"/>
    <w:basedOn w:val="DefaultParagraphFont"/>
    <w:link w:val="Footer"/>
    <w:uiPriority w:val="99"/>
    <w:rsid w:val="00D75EAA"/>
    <w:rPr>
      <w:sz w:val="24"/>
      <w:szCs w:val="24"/>
      <w:lang w:eastAsia="en-US"/>
    </w:rPr>
  </w:style>
  <w:style w:type="paragraph" w:customStyle="1" w:styleId="xmsonormal">
    <w:name w:val="x_msonormal"/>
    <w:basedOn w:val="Normal"/>
    <w:rsid w:val="001B468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8550">
      <w:bodyDiv w:val="1"/>
      <w:marLeft w:val="0"/>
      <w:marRight w:val="0"/>
      <w:marTop w:val="0"/>
      <w:marBottom w:val="0"/>
      <w:divBdr>
        <w:top w:val="none" w:sz="0" w:space="0" w:color="auto"/>
        <w:left w:val="none" w:sz="0" w:space="0" w:color="auto"/>
        <w:bottom w:val="none" w:sz="0" w:space="0" w:color="auto"/>
        <w:right w:val="none" w:sz="0" w:space="0" w:color="auto"/>
      </w:divBdr>
    </w:div>
    <w:div w:id="730466311">
      <w:bodyDiv w:val="1"/>
      <w:marLeft w:val="0"/>
      <w:marRight w:val="0"/>
      <w:marTop w:val="0"/>
      <w:marBottom w:val="0"/>
      <w:divBdr>
        <w:top w:val="none" w:sz="0" w:space="0" w:color="auto"/>
        <w:left w:val="none" w:sz="0" w:space="0" w:color="auto"/>
        <w:bottom w:val="none" w:sz="0" w:space="0" w:color="auto"/>
        <w:right w:val="none" w:sz="0" w:space="0" w:color="auto"/>
      </w:divBdr>
      <w:divsChild>
        <w:div w:id="30687550">
          <w:marLeft w:val="0"/>
          <w:marRight w:val="0"/>
          <w:marTop w:val="0"/>
          <w:marBottom w:val="0"/>
          <w:divBdr>
            <w:top w:val="none" w:sz="0" w:space="0" w:color="auto"/>
            <w:left w:val="none" w:sz="0" w:space="0" w:color="auto"/>
            <w:bottom w:val="none" w:sz="0" w:space="0" w:color="auto"/>
            <w:right w:val="none" w:sz="0" w:space="0" w:color="auto"/>
          </w:divBdr>
        </w:div>
        <w:div w:id="211384987">
          <w:marLeft w:val="0"/>
          <w:marRight w:val="0"/>
          <w:marTop w:val="0"/>
          <w:marBottom w:val="0"/>
          <w:divBdr>
            <w:top w:val="none" w:sz="0" w:space="0" w:color="auto"/>
            <w:left w:val="none" w:sz="0" w:space="0" w:color="auto"/>
            <w:bottom w:val="none" w:sz="0" w:space="0" w:color="auto"/>
            <w:right w:val="none" w:sz="0" w:space="0" w:color="auto"/>
          </w:divBdr>
        </w:div>
        <w:div w:id="989871482">
          <w:marLeft w:val="0"/>
          <w:marRight w:val="0"/>
          <w:marTop w:val="0"/>
          <w:marBottom w:val="0"/>
          <w:divBdr>
            <w:top w:val="none" w:sz="0" w:space="0" w:color="auto"/>
            <w:left w:val="none" w:sz="0" w:space="0" w:color="auto"/>
            <w:bottom w:val="none" w:sz="0" w:space="0" w:color="auto"/>
            <w:right w:val="none" w:sz="0" w:space="0" w:color="auto"/>
          </w:divBdr>
        </w:div>
        <w:div w:id="1090542820">
          <w:marLeft w:val="0"/>
          <w:marRight w:val="0"/>
          <w:marTop w:val="0"/>
          <w:marBottom w:val="0"/>
          <w:divBdr>
            <w:top w:val="none" w:sz="0" w:space="0" w:color="auto"/>
            <w:left w:val="none" w:sz="0" w:space="0" w:color="auto"/>
            <w:bottom w:val="none" w:sz="0" w:space="0" w:color="auto"/>
            <w:right w:val="none" w:sz="0" w:space="0" w:color="auto"/>
          </w:divBdr>
        </w:div>
        <w:div w:id="1106727766">
          <w:marLeft w:val="0"/>
          <w:marRight w:val="0"/>
          <w:marTop w:val="0"/>
          <w:marBottom w:val="0"/>
          <w:divBdr>
            <w:top w:val="none" w:sz="0" w:space="0" w:color="auto"/>
            <w:left w:val="none" w:sz="0" w:space="0" w:color="auto"/>
            <w:bottom w:val="none" w:sz="0" w:space="0" w:color="auto"/>
            <w:right w:val="none" w:sz="0" w:space="0" w:color="auto"/>
          </w:divBdr>
        </w:div>
        <w:div w:id="1262106433">
          <w:marLeft w:val="0"/>
          <w:marRight w:val="0"/>
          <w:marTop w:val="0"/>
          <w:marBottom w:val="0"/>
          <w:divBdr>
            <w:top w:val="none" w:sz="0" w:space="0" w:color="auto"/>
            <w:left w:val="none" w:sz="0" w:space="0" w:color="auto"/>
            <w:bottom w:val="none" w:sz="0" w:space="0" w:color="auto"/>
            <w:right w:val="none" w:sz="0" w:space="0" w:color="auto"/>
          </w:divBdr>
        </w:div>
      </w:divsChild>
    </w:div>
    <w:div w:id="997659279">
      <w:bodyDiv w:val="1"/>
      <w:marLeft w:val="0"/>
      <w:marRight w:val="0"/>
      <w:marTop w:val="0"/>
      <w:marBottom w:val="0"/>
      <w:divBdr>
        <w:top w:val="none" w:sz="0" w:space="0" w:color="auto"/>
        <w:left w:val="none" w:sz="0" w:space="0" w:color="auto"/>
        <w:bottom w:val="none" w:sz="0" w:space="0" w:color="auto"/>
        <w:right w:val="none" w:sz="0" w:space="0" w:color="auto"/>
      </w:divBdr>
    </w:div>
    <w:div w:id="1300577777">
      <w:bodyDiv w:val="1"/>
      <w:marLeft w:val="0"/>
      <w:marRight w:val="0"/>
      <w:marTop w:val="0"/>
      <w:marBottom w:val="0"/>
      <w:divBdr>
        <w:top w:val="none" w:sz="0" w:space="0" w:color="auto"/>
        <w:left w:val="none" w:sz="0" w:space="0" w:color="auto"/>
        <w:bottom w:val="none" w:sz="0" w:space="0" w:color="auto"/>
        <w:right w:val="none" w:sz="0" w:space="0" w:color="auto"/>
      </w:divBdr>
    </w:div>
    <w:div w:id="1507406485">
      <w:bodyDiv w:val="1"/>
      <w:marLeft w:val="0"/>
      <w:marRight w:val="0"/>
      <w:marTop w:val="0"/>
      <w:marBottom w:val="0"/>
      <w:divBdr>
        <w:top w:val="none" w:sz="0" w:space="0" w:color="auto"/>
        <w:left w:val="none" w:sz="0" w:space="0" w:color="auto"/>
        <w:bottom w:val="none" w:sz="0" w:space="0" w:color="auto"/>
        <w:right w:val="none" w:sz="0" w:space="0" w:color="auto"/>
      </w:divBdr>
    </w:div>
    <w:div w:id="1517890345">
      <w:bodyDiv w:val="1"/>
      <w:marLeft w:val="0"/>
      <w:marRight w:val="0"/>
      <w:marTop w:val="0"/>
      <w:marBottom w:val="0"/>
      <w:divBdr>
        <w:top w:val="none" w:sz="0" w:space="0" w:color="auto"/>
        <w:left w:val="none" w:sz="0" w:space="0" w:color="auto"/>
        <w:bottom w:val="none" w:sz="0" w:space="0" w:color="auto"/>
        <w:right w:val="none" w:sz="0" w:space="0" w:color="auto"/>
      </w:divBdr>
    </w:div>
    <w:div w:id="1622958775">
      <w:bodyDiv w:val="1"/>
      <w:marLeft w:val="0"/>
      <w:marRight w:val="0"/>
      <w:marTop w:val="0"/>
      <w:marBottom w:val="0"/>
      <w:divBdr>
        <w:top w:val="none" w:sz="0" w:space="0" w:color="auto"/>
        <w:left w:val="none" w:sz="0" w:space="0" w:color="auto"/>
        <w:bottom w:val="none" w:sz="0" w:space="0" w:color="auto"/>
        <w:right w:val="none" w:sz="0" w:space="0" w:color="auto"/>
      </w:divBdr>
    </w:div>
    <w:div w:id="206926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188C0-6F73-489E-9903-4471A2CC4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7</Pages>
  <Words>2459</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STRADBROKE PARISH COUNCIL</vt:lpstr>
    </vt:vector>
  </TitlesOfParts>
  <Company>Songcraft Limited</Company>
  <LinksUpToDate>false</LinksUpToDate>
  <CharactersWithSpaces>15680</CharactersWithSpaces>
  <SharedDoc>false</SharedDoc>
  <HLinks>
    <vt:vector size="6" baseType="variant">
      <vt:variant>
        <vt:i4>1638440</vt:i4>
      </vt:variant>
      <vt:variant>
        <vt:i4>0</vt:i4>
      </vt:variant>
      <vt:variant>
        <vt:i4>0</vt:i4>
      </vt:variant>
      <vt:variant>
        <vt:i4>5</vt:i4>
      </vt:variant>
      <vt:variant>
        <vt:lpwstr>mailto:stradbrokepc@outlook.com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STRADBROKE PARISH COUNCIL</dc:title>
  <dc:subject/>
  <dc:creator>Odile Wladon</dc:creator>
  <cp:keywords>clerk council plan councillor report</cp:keywords>
  <dc:description/>
  <cp:lastModifiedBy>Microsoft</cp:lastModifiedBy>
  <cp:revision>11</cp:revision>
  <cp:lastPrinted>2017-09-11T07:34:00Z</cp:lastPrinted>
  <dcterms:created xsi:type="dcterms:W3CDTF">2017-09-14T10:14:00Z</dcterms:created>
  <dcterms:modified xsi:type="dcterms:W3CDTF">2017-10-04T11:15:00Z</dcterms:modified>
</cp:coreProperties>
</file>